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E26C" w14:textId="77777777" w:rsidR="00776739" w:rsidRDefault="006C416B" w:rsidP="0077673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s-ES" w:eastAsia="es-ES"/>
        </w:rPr>
        <w:drawing>
          <wp:inline distT="0" distB="0" distL="0" distR="0" wp14:anchorId="49672763" wp14:editId="155EE8F8">
            <wp:extent cx="5943600" cy="127762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NPTA STEM Logo_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14E9" w14:textId="77777777" w:rsidR="00776739" w:rsidRPr="000149D8" w:rsidRDefault="006C416B" w:rsidP="00776739">
      <w:pPr>
        <w:rPr>
          <w:sz w:val="20"/>
          <w:szCs w:val="20"/>
        </w:rPr>
      </w:pPr>
      <w:r w:rsidRPr="00D65DA0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C2A10" wp14:editId="54869BF3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62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D7D31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0EDF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46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" strokecolor="#ed7d31" strokeweight=".5pt">
                <v:stroke joinstyle="miter"/>
              </v:line>
            </w:pict>
          </mc:Fallback>
        </mc:AlternateContent>
      </w:r>
    </w:p>
    <w:p w14:paraId="5A6B1A04" w14:textId="77777777" w:rsidR="00F72778" w:rsidRPr="00E46636" w:rsidRDefault="006C416B" w:rsidP="00F72778">
      <w:pPr>
        <w:jc w:val="center"/>
        <w:rPr>
          <w:rFonts w:ascii="Arial" w:hAnsi="Arial" w:cs="Arial"/>
          <w:b/>
          <w:color w:val="215868" w:themeColor="accent5" w:themeShade="80"/>
          <w:sz w:val="44"/>
          <w:szCs w:val="28"/>
          <w:lang w:val="es-ES"/>
        </w:rPr>
      </w:pPr>
      <w:r w:rsidRPr="00E46636">
        <w:rPr>
          <w:rFonts w:ascii="Arial" w:eastAsia="Arial" w:hAnsi="Arial" w:cs="Arial"/>
          <w:b/>
          <w:bCs/>
          <w:color w:val="215868"/>
          <w:sz w:val="44"/>
          <w:szCs w:val="56"/>
          <w:highlight w:val="yellow"/>
          <w:bdr w:val="nil"/>
          <w:lang w:val="es-ES_tradnl"/>
        </w:rPr>
        <w:t>&lt;ESCRIBA EL NOMBRE DE LA ESCUELA&gt;</w:t>
      </w:r>
    </w:p>
    <w:p w14:paraId="59D1F088" w14:textId="77777777" w:rsidR="005259CE" w:rsidRPr="00E46636" w:rsidRDefault="006C416B" w:rsidP="00F72778">
      <w:pPr>
        <w:jc w:val="center"/>
        <w:rPr>
          <w:rFonts w:ascii="Arial" w:hAnsi="Arial" w:cs="Arial"/>
          <w:b/>
          <w:color w:val="215868" w:themeColor="accent5" w:themeShade="80"/>
          <w:sz w:val="48"/>
          <w:szCs w:val="28"/>
          <w:lang w:val="es-ES"/>
        </w:rPr>
      </w:pPr>
      <w:r w:rsidRPr="00E46636">
        <w:rPr>
          <w:rFonts w:ascii="Arial" w:eastAsia="Arial" w:hAnsi="Arial" w:cs="Arial"/>
          <w:b/>
          <w:bCs/>
          <w:color w:val="215868"/>
          <w:sz w:val="48"/>
          <w:szCs w:val="56"/>
          <w:bdr w:val="nil"/>
          <w:lang w:val="es-ES_tradnl"/>
        </w:rPr>
        <w:t xml:space="preserve">Noche de Matemáticas </w:t>
      </w:r>
      <w:proofErr w:type="spellStart"/>
      <w:r w:rsidRPr="00E46636">
        <w:rPr>
          <w:rFonts w:ascii="Arial" w:eastAsia="Arial" w:hAnsi="Arial" w:cs="Arial"/>
          <w:b/>
          <w:bCs/>
          <w:color w:val="215868"/>
          <w:sz w:val="48"/>
          <w:szCs w:val="56"/>
          <w:bdr w:val="nil"/>
          <w:lang w:val="es-ES_tradnl"/>
        </w:rPr>
        <w:t>Stem</w:t>
      </w:r>
      <w:proofErr w:type="spellEnd"/>
      <w:r w:rsidRPr="00E46636">
        <w:rPr>
          <w:rFonts w:ascii="Arial" w:eastAsia="Arial" w:hAnsi="Arial" w:cs="Arial"/>
          <w:b/>
          <w:bCs/>
          <w:color w:val="215868"/>
          <w:sz w:val="48"/>
          <w:szCs w:val="56"/>
          <w:bdr w:val="nil"/>
          <w:lang w:val="es-ES_tradnl"/>
        </w:rPr>
        <w:t xml:space="preserve"> + Familias </w:t>
      </w:r>
    </w:p>
    <w:p w14:paraId="66056C84" w14:textId="77777777" w:rsidR="00F72778" w:rsidRPr="000D25EE" w:rsidRDefault="004454C7" w:rsidP="00F72778">
      <w:pPr>
        <w:jc w:val="center"/>
        <w:rPr>
          <w:rFonts w:asciiTheme="majorHAnsi" w:hAnsiTheme="majorHAnsi"/>
          <w:b/>
          <w:color w:val="000000" w:themeColor="text1"/>
          <w:sz w:val="28"/>
          <w:szCs w:val="56"/>
          <w:lang w:val="es-ES"/>
        </w:rPr>
      </w:pPr>
    </w:p>
    <w:p w14:paraId="7920FF5B" w14:textId="4D41E611" w:rsidR="005259CE" w:rsidRPr="000D25EE" w:rsidRDefault="000D25EE" w:rsidP="00E46636">
      <w:pPr>
        <w:pStyle w:val="BodyText"/>
        <w:spacing w:after="240"/>
        <w:jc w:val="center"/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  <w:lang w:val="es-ES"/>
        </w:rPr>
      </w:pPr>
      <w:r>
        <w:rPr>
          <w:rFonts w:ascii="Calibri" w:eastAsia="Calibri" w:hAnsi="Calibri" w:cs="Calibri"/>
          <w:b/>
          <w:bCs/>
          <w:color w:val="E36C0A"/>
          <w:sz w:val="52"/>
          <w:szCs w:val="52"/>
          <w:highlight w:val="yellow"/>
          <w:bdr w:val="nil"/>
          <w:lang w:val="es-ES_tradnl"/>
        </w:rPr>
        <w:t>&lt;Escriba el Mes, el Día, la Hora de Comienzo – Hora de F</w:t>
      </w:r>
      <w:r w:rsidR="006C416B">
        <w:rPr>
          <w:rFonts w:ascii="Calibri" w:eastAsia="Calibri" w:hAnsi="Calibri" w:cs="Calibri"/>
          <w:b/>
          <w:bCs/>
          <w:color w:val="E36C0A"/>
          <w:sz w:val="52"/>
          <w:szCs w:val="52"/>
          <w:highlight w:val="yellow"/>
          <w:bdr w:val="nil"/>
          <w:lang w:val="es-ES_tradnl"/>
        </w:rPr>
        <w:t>inalización&gt;</w:t>
      </w:r>
    </w:p>
    <w:p w14:paraId="01F14C7C" w14:textId="0CB2E99C" w:rsidR="008744A8" w:rsidRPr="000D25EE" w:rsidRDefault="000D25EE" w:rsidP="008744A8">
      <w:pPr>
        <w:pStyle w:val="BodyText"/>
        <w:spacing w:before="257"/>
        <w:jc w:val="center"/>
        <w:rPr>
          <w:rFonts w:asciiTheme="majorHAnsi" w:hAnsiTheme="majorHAnsi"/>
          <w:b/>
          <w:color w:val="E36C0A" w:themeColor="accent6" w:themeShade="BF"/>
          <w:sz w:val="52"/>
          <w:szCs w:val="52"/>
          <w:lang w:val="es-ES"/>
        </w:rPr>
      </w:pPr>
      <w:r>
        <w:rPr>
          <w:rFonts w:ascii="Calibri" w:eastAsia="Calibri" w:hAnsi="Calibri" w:cs="Calibri"/>
          <w:b/>
          <w:bCs/>
          <w:color w:val="E36C0A"/>
          <w:sz w:val="52"/>
          <w:szCs w:val="52"/>
          <w:highlight w:val="yellow"/>
          <w:bdr w:val="nil"/>
          <w:lang w:val="es-ES_tradnl"/>
        </w:rPr>
        <w:t>&lt;Escriba el L</w:t>
      </w:r>
      <w:r w:rsidR="006C416B">
        <w:rPr>
          <w:rFonts w:ascii="Calibri" w:eastAsia="Calibri" w:hAnsi="Calibri" w:cs="Calibri"/>
          <w:b/>
          <w:bCs/>
          <w:color w:val="E36C0A"/>
          <w:sz w:val="52"/>
          <w:szCs w:val="52"/>
          <w:highlight w:val="yellow"/>
          <w:bdr w:val="nil"/>
          <w:lang w:val="es-ES_tradnl"/>
        </w:rPr>
        <w:t>ugar&gt;</w:t>
      </w:r>
    </w:p>
    <w:p w14:paraId="210FDF6E" w14:textId="01EA9AAB" w:rsidR="00DA1EBA" w:rsidRPr="000D25EE" w:rsidRDefault="006C416B" w:rsidP="008744A8">
      <w:pPr>
        <w:pStyle w:val="BodyText"/>
        <w:spacing w:after="240"/>
        <w:jc w:val="center"/>
        <w:rPr>
          <w:rFonts w:asciiTheme="majorHAnsi" w:hAnsiTheme="majorHAnsi"/>
          <w:b/>
          <w:color w:val="E36C0A" w:themeColor="accent6" w:themeShade="BF"/>
          <w:sz w:val="52"/>
          <w:szCs w:val="52"/>
          <w:lang w:val="es-ES"/>
        </w:rPr>
      </w:pPr>
      <w:r>
        <w:rPr>
          <w:rFonts w:ascii="Calibri" w:eastAsia="Calibri" w:hAnsi="Calibri" w:cs="Calibri"/>
          <w:b/>
          <w:bCs/>
          <w:sz w:val="36"/>
          <w:szCs w:val="36"/>
          <w:bdr w:val="nil"/>
          <w:lang w:val="es-ES_tradnl"/>
        </w:rPr>
        <w:br/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bdr w:val="nil"/>
          <w:lang w:val="es-ES_tradnl"/>
        </w:rPr>
        <w:t xml:space="preserve">Todos </w:t>
      </w:r>
      <w:r w:rsidR="000D25EE">
        <w:rPr>
          <w:rFonts w:ascii="Calibri" w:eastAsia="Calibri" w:hAnsi="Calibri" w:cs="Calibri"/>
          <w:b/>
          <w:bCs/>
          <w:color w:val="000000"/>
          <w:sz w:val="44"/>
          <w:szCs w:val="44"/>
          <w:bdr w:val="nil"/>
          <w:lang w:val="es-ES_tradnl"/>
        </w:rPr>
        <w:t xml:space="preserve">los Asistentes Recibirán Cena, 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bdr w:val="nil"/>
          <w:lang w:val="es-ES_tradnl"/>
        </w:rPr>
        <w:br/>
        <w:t xml:space="preserve">ADEMÁS, ¡todos tendrán la posibilidad de ganar premios </w:t>
      </w:r>
      <w:r w:rsidR="000D25EE">
        <w:rPr>
          <w:rFonts w:ascii="Calibri" w:eastAsia="Calibri" w:hAnsi="Calibri" w:cs="Calibri"/>
          <w:b/>
          <w:bCs/>
          <w:color w:val="000000"/>
          <w:sz w:val="44"/>
          <w:szCs w:val="44"/>
          <w:bdr w:val="nil"/>
          <w:lang w:val="es-ES_tradnl"/>
        </w:rPr>
        <w:t>en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bdr w:val="nil"/>
          <w:lang w:val="es-ES_tradnl"/>
        </w:rPr>
        <w:t xml:space="preserve"> la entrada, incluidas tarjetas de regalo, juegos de mesa y más!</w:t>
      </w:r>
    </w:p>
    <w:p w14:paraId="5A4BDE85" w14:textId="6C58C34F" w:rsidR="00436A57" w:rsidRPr="000D25EE" w:rsidRDefault="006C416B" w:rsidP="00E46636">
      <w:pPr>
        <w:pStyle w:val="BodyText"/>
        <w:spacing w:before="106" w:after="240" w:line="420" w:lineRule="exact"/>
        <w:ind w:right="58"/>
        <w:jc w:val="center"/>
        <w:rPr>
          <w:rFonts w:asciiTheme="majorHAnsi" w:hAnsiTheme="majorHAnsi"/>
          <w:sz w:val="18"/>
          <w:szCs w:val="18"/>
          <w:lang w:val="es-ES"/>
        </w:rPr>
      </w:pPr>
      <w:r>
        <w:rPr>
          <w:rFonts w:ascii="Calibri" w:eastAsia="Calibri" w:hAnsi="Calibri" w:cs="Calibri"/>
          <w:color w:val="000000"/>
          <w:sz w:val="28"/>
          <w:szCs w:val="28"/>
          <w:bdr w:val="nil"/>
          <w:lang w:val="es-ES_tradnl"/>
        </w:rPr>
        <w:t xml:space="preserve">POR FAVOR TENGAN EN CUENTA QUE: Todos los niño DEBEN estar acompañados por un adulto. </w:t>
      </w:r>
      <w:r>
        <w:rPr>
          <w:rFonts w:ascii="Calibri" w:eastAsia="Calibri" w:hAnsi="Calibri" w:cs="Calibri"/>
          <w:i/>
          <w:iCs/>
          <w:color w:val="000000"/>
          <w:sz w:val="28"/>
          <w:szCs w:val="28"/>
          <w:bdr w:val="nil"/>
          <w:lang w:val="es-ES_tradnl"/>
        </w:rPr>
        <w:t>STEM + Familias</w:t>
      </w:r>
      <w:r>
        <w:rPr>
          <w:rFonts w:ascii="Calibri" w:eastAsia="Calibri" w:hAnsi="Calibri" w:cs="Calibri"/>
          <w:color w:val="000000"/>
          <w:sz w:val="28"/>
          <w:szCs w:val="28"/>
          <w:bdr w:val="nil"/>
          <w:lang w:val="es-ES_tradnl"/>
        </w:rPr>
        <w:t xml:space="preserve"> tiene como fin que los familiares participen </w:t>
      </w:r>
      <w:r>
        <w:rPr>
          <w:rFonts w:ascii="Calibri" w:eastAsia="Calibri" w:hAnsi="Calibri" w:cs="Calibri"/>
          <w:i/>
          <w:iCs/>
          <w:color w:val="000000"/>
          <w:sz w:val="28"/>
          <w:szCs w:val="28"/>
          <w:bdr w:val="nil"/>
          <w:lang w:val="es-ES_tradnl"/>
        </w:rPr>
        <w:t>juntos</w:t>
      </w:r>
      <w:r>
        <w:rPr>
          <w:rFonts w:ascii="Calibri" w:eastAsia="Calibri" w:hAnsi="Calibri" w:cs="Calibri"/>
          <w:color w:val="000000"/>
          <w:sz w:val="28"/>
          <w:szCs w:val="28"/>
          <w:bdr w:val="nil"/>
          <w:lang w:val="es-ES_tradnl"/>
        </w:rPr>
        <w:t xml:space="preserve"> en experiencias divertidas relacionadas con STEM. ¡Vengan y disfruten de una noche de juegos de Matemáticas interactivos junto a su hijo! </w:t>
      </w:r>
      <w:r w:rsidRPr="009F3B8F">
        <w:rPr>
          <w:rFonts w:asciiTheme="majorHAnsi" w:hAnsiTheme="majorHAnsi"/>
          <w:noProof/>
          <w:color w:val="000000" w:themeColor="text1"/>
          <w:position w:val="2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B19A819" wp14:editId="3252935C">
            <wp:simplePos x="0" y="0"/>
            <wp:positionH relativeFrom="margin">
              <wp:posOffset>972820</wp:posOffset>
            </wp:positionH>
            <wp:positionV relativeFrom="margin">
              <wp:posOffset>10532745</wp:posOffset>
            </wp:positionV>
            <wp:extent cx="1416050" cy="770255"/>
            <wp:effectExtent l="0" t="0" r="6350" b="0"/>
            <wp:wrapSquare wrapText="bothSides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B8F">
        <w:rPr>
          <w:rFonts w:asciiTheme="majorHAnsi" w:hAnsiTheme="majorHAnsi"/>
          <w:noProof/>
          <w:color w:val="000000" w:themeColor="text1"/>
          <w:position w:val="2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4EC06D1" wp14:editId="0DCE43F7">
            <wp:simplePos x="0" y="0"/>
            <wp:positionH relativeFrom="margin">
              <wp:posOffset>820420</wp:posOffset>
            </wp:positionH>
            <wp:positionV relativeFrom="margin">
              <wp:posOffset>10380345</wp:posOffset>
            </wp:positionV>
            <wp:extent cx="1416050" cy="770255"/>
            <wp:effectExtent l="0" t="0" r="6350" b="0"/>
            <wp:wrapSquare wrapText="bothSides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5EE">
        <w:rPr>
          <w:rFonts w:asciiTheme="majorHAnsi" w:hAnsiTheme="majorHAnsi"/>
          <w:noProof/>
          <w:sz w:val="18"/>
          <w:szCs w:val="18"/>
          <w:lang w:val="es-ES"/>
        </w:rPr>
        <w:t xml:space="preserve">              </w:t>
      </w:r>
    </w:p>
    <w:p w14:paraId="2BA48CBA" w14:textId="77777777" w:rsidR="003569D4" w:rsidRPr="000D25EE" w:rsidRDefault="004454C7" w:rsidP="006273EF">
      <w:pPr>
        <w:tabs>
          <w:tab w:val="left" w:pos="6246"/>
        </w:tabs>
        <w:rPr>
          <w:rFonts w:asciiTheme="majorHAnsi" w:hAnsiTheme="majorHAnsi"/>
          <w:i/>
          <w:sz w:val="18"/>
          <w:szCs w:val="18"/>
          <w:lang w:val="es-ES"/>
        </w:rPr>
      </w:pPr>
    </w:p>
    <w:p w14:paraId="62B79170" w14:textId="77777777" w:rsidR="00DA1EBA" w:rsidRPr="000D25EE" w:rsidRDefault="006C416B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  <w:lang w:val="es-ES"/>
        </w:rPr>
      </w:pPr>
      <w:r>
        <w:rPr>
          <w:rFonts w:ascii="Calibri" w:eastAsia="Calibri" w:hAnsi="Calibri" w:cs="Calibri"/>
          <w:i/>
          <w:iCs/>
          <w:sz w:val="18"/>
          <w:szCs w:val="18"/>
          <w:highlight w:val="yellow"/>
          <w:bdr w:val="nil"/>
          <w:lang w:val="es-ES_tradnl"/>
        </w:rPr>
        <w:t>&lt;Inserte el logotipo de la PTA local&gt;</w:t>
      </w:r>
    </w:p>
    <w:p w14:paraId="375355AC" w14:textId="77777777" w:rsidR="00DA1EBA" w:rsidRPr="000D25EE" w:rsidRDefault="004454C7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  <w:lang w:val="es-ES"/>
        </w:rPr>
      </w:pPr>
    </w:p>
    <w:p w14:paraId="130A751D" w14:textId="77777777" w:rsidR="00F72778" w:rsidRPr="000D25EE" w:rsidRDefault="004454C7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  <w:lang w:val="es-ES"/>
        </w:rPr>
      </w:pPr>
    </w:p>
    <w:p w14:paraId="133B93E8" w14:textId="0F8E24E5" w:rsidR="00DA1EBA" w:rsidRPr="000D25EE" w:rsidRDefault="004454C7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  <w:lang w:val="es-ES"/>
        </w:rPr>
      </w:pPr>
    </w:p>
    <w:p w14:paraId="6FA5F1DC" w14:textId="3DFD080B" w:rsidR="00DA1EBA" w:rsidRPr="000D25EE" w:rsidRDefault="00E46636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  <w:lang w:val="es-ES"/>
        </w:rPr>
      </w:pPr>
      <w:r w:rsidRPr="003B3619">
        <w:rPr>
          <w:rFonts w:asciiTheme="majorHAnsi" w:hAnsiTheme="majorHAnsi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0C29C1F" wp14:editId="70671F67">
            <wp:simplePos x="0" y="0"/>
            <wp:positionH relativeFrom="column">
              <wp:posOffset>4057650</wp:posOffset>
            </wp:positionH>
            <wp:positionV relativeFrom="paragraph">
              <wp:posOffset>38735</wp:posOffset>
            </wp:positionV>
            <wp:extent cx="1986915" cy="767715"/>
            <wp:effectExtent l="0" t="0" r="0" b="0"/>
            <wp:wrapTight wrapText="bothSides">
              <wp:wrapPolygon edited="0">
                <wp:start x="0" y="0"/>
                <wp:lineTo x="0" y="20903"/>
                <wp:lineTo x="21331" y="20903"/>
                <wp:lineTo x="2133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thnasi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619">
        <w:rPr>
          <w:rFonts w:asciiTheme="majorHAnsi" w:hAnsiTheme="majorHAnsi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1E11CAC" wp14:editId="2F2A58EA">
            <wp:simplePos x="0" y="0"/>
            <wp:positionH relativeFrom="column">
              <wp:posOffset>161925</wp:posOffset>
            </wp:positionH>
            <wp:positionV relativeFrom="paragraph">
              <wp:posOffset>44450</wp:posOffset>
            </wp:positionV>
            <wp:extent cx="1419860" cy="779780"/>
            <wp:effectExtent l="0" t="0" r="8890" b="1270"/>
            <wp:wrapTight wrapText="bothSides">
              <wp:wrapPolygon edited="0">
                <wp:start x="3478" y="0"/>
                <wp:lineTo x="2608" y="10554"/>
                <wp:lineTo x="3188" y="14775"/>
                <wp:lineTo x="0" y="17414"/>
                <wp:lineTo x="0" y="20580"/>
                <wp:lineTo x="3188" y="21107"/>
                <wp:lineTo x="4927" y="21107"/>
                <wp:lineTo x="21445" y="20580"/>
                <wp:lineTo x="21445" y="16886"/>
                <wp:lineTo x="17968" y="8443"/>
                <wp:lineTo x="17968" y="3694"/>
                <wp:lineTo x="17388" y="0"/>
                <wp:lineTo x="3478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tional PT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C892B" w14:textId="5D9A8659" w:rsidR="00DA1EBA" w:rsidRDefault="004454C7" w:rsidP="00F72778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</w:rPr>
      </w:pPr>
    </w:p>
    <w:sectPr w:rsidR="00DA1EBA" w:rsidSect="00F727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3BAB" w14:textId="77777777" w:rsidR="004454C7" w:rsidRDefault="004454C7">
      <w:r>
        <w:separator/>
      </w:r>
    </w:p>
  </w:endnote>
  <w:endnote w:type="continuationSeparator" w:id="0">
    <w:p w14:paraId="543896B5" w14:textId="77777777" w:rsidR="004454C7" w:rsidRDefault="0044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Pro">
    <w:altName w:val="Arial"/>
    <w:charset w:val="00"/>
    <w:family w:val="swiss"/>
    <w:pitch w:val="variable"/>
  </w:font>
  <w:font w:name="SegoePro-Semibold">
    <w:altName w:val="Arial"/>
    <w:charset w:val="00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1094" w14:textId="77777777" w:rsidR="00DA1EBA" w:rsidRDefault="006C416B" w:rsidP="00DA1EBA">
    <w:pPr>
      <w:tabs>
        <w:tab w:val="left" w:pos="6246"/>
      </w:tabs>
      <w:ind w:left="540"/>
      <w:jc w:val="center"/>
      <w:rPr>
        <w:rFonts w:asciiTheme="majorHAnsi" w:hAnsiTheme="majorHAnsi"/>
        <w:i/>
        <w:sz w:val="18"/>
        <w:szCs w:val="18"/>
      </w:rPr>
    </w:pPr>
    <w:r>
      <w:rPr>
        <w:rFonts w:ascii="Calibri" w:eastAsia="Calibri" w:hAnsi="Calibri" w:cs="Calibri"/>
        <w:i/>
        <w:iCs/>
        <w:sz w:val="18"/>
        <w:szCs w:val="18"/>
        <w:bdr w:val="nil"/>
        <w:lang w:val="es-ES_tradnl"/>
      </w:rPr>
      <w:t xml:space="preserve">La PTA no respalda a ninguna entidad, producto o servicio comercial. No hay ningún respaldo a Mathnasium implícito.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977D" w14:textId="77777777" w:rsidR="004454C7" w:rsidRDefault="004454C7">
      <w:r>
        <w:separator/>
      </w:r>
    </w:p>
  </w:footnote>
  <w:footnote w:type="continuationSeparator" w:id="0">
    <w:p w14:paraId="3E808E01" w14:textId="77777777" w:rsidR="004454C7" w:rsidRDefault="0044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6B"/>
    <w:rsid w:val="000D25EE"/>
    <w:rsid w:val="004454C7"/>
    <w:rsid w:val="006C416B"/>
    <w:rsid w:val="006D4795"/>
    <w:rsid w:val="00787B73"/>
    <w:rsid w:val="008160EB"/>
    <w:rsid w:val="00E46636"/>
    <w:rsid w:val="00F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589687"/>
  <w15:docId w15:val="{D299C706-5473-4200-B78F-F9F4BD1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259CE"/>
    <w:pPr>
      <w:widowControl w:val="0"/>
      <w:autoSpaceDE w:val="0"/>
      <w:autoSpaceDN w:val="0"/>
    </w:pPr>
    <w:rPr>
      <w:rFonts w:ascii="Segoe Pro" w:eastAsia="Segoe Pro" w:hAnsi="Segoe Pro" w:cs="Segoe Pro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259CE"/>
    <w:pPr>
      <w:spacing w:before="61"/>
      <w:ind w:left="126"/>
      <w:outlineLvl w:val="0"/>
    </w:pPr>
    <w:rPr>
      <w:rFonts w:ascii="SegoePro-Semibold" w:eastAsia="SegoePro-Semibold" w:hAnsi="SegoePro-Semibold" w:cs="SegoePro-Semi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59CE"/>
    <w:rPr>
      <w:rFonts w:ascii="SegoePro-Semibold" w:eastAsia="SegoePro-Semibold" w:hAnsi="SegoePro-Semibold" w:cs="SegoePro-Semibold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259C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259CE"/>
    <w:rPr>
      <w:rFonts w:ascii="Segoe Pro" w:eastAsia="Segoe Pro" w:hAnsi="Segoe Pro" w:cs="Segoe Pro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E"/>
    <w:rPr>
      <w:rFonts w:ascii="Lucida Grande" w:eastAsia="Segoe Pro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1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BA"/>
    <w:rPr>
      <w:rFonts w:ascii="Segoe Pro" w:eastAsia="Segoe Pro" w:hAnsi="Segoe Pro" w:cs="Segoe Pr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BA"/>
    <w:rPr>
      <w:rFonts w:ascii="Segoe Pro" w:eastAsia="Segoe Pro" w:hAnsi="Segoe Pro" w:cs="Segoe Pr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F62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 Oghoorian</dc:creator>
  <cp:lastModifiedBy>Amy Weinberg</cp:lastModifiedBy>
  <cp:revision>2</cp:revision>
  <dcterms:created xsi:type="dcterms:W3CDTF">2017-10-13T13:54:00Z</dcterms:created>
  <dcterms:modified xsi:type="dcterms:W3CDTF">2017-10-13T13:54:00Z</dcterms:modified>
</cp:coreProperties>
</file>