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FD3C0" w14:textId="5C852051" w:rsidR="007E25A4" w:rsidRDefault="007E25A4" w:rsidP="007E25A4">
      <w:pPr>
        <w:pStyle w:val="Heading1"/>
      </w:pPr>
      <w:r>
        <w:t xml:space="preserve">Template Press Release </w:t>
      </w:r>
    </w:p>
    <w:p w14:paraId="16E62DF7" w14:textId="50F06EAE" w:rsidR="00542E39" w:rsidRDefault="00EB55D2" w:rsidP="00542E39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6067B">
        <w:rPr>
          <w:b/>
          <w:color w:val="C00000"/>
        </w:rPr>
        <w:t>Remove this text and update the highlighted sections of the</w:t>
      </w:r>
      <w:r w:rsidRPr="00E6067B">
        <w:rPr>
          <w:b/>
          <w:color w:val="C00000"/>
        </w:rPr>
        <w:t xml:space="preserve"> template </w:t>
      </w:r>
      <w:r w:rsidR="00542E39">
        <w:rPr>
          <w:rStyle w:val="BoldTextChar"/>
          <w:color w:val="C00000"/>
        </w:rPr>
        <w:t xml:space="preserve">to notify your local press about your grant and event. </w:t>
      </w:r>
      <w:r w:rsidR="00542E39">
        <w:rPr>
          <w:rStyle w:val="BoldTextChar"/>
          <w:color w:val="C00000"/>
        </w:rPr>
        <w:t xml:space="preserve"> </w:t>
      </w:r>
    </w:p>
    <w:p w14:paraId="082DBFD2" w14:textId="0782831C" w:rsidR="007E25A4" w:rsidRPr="00B75186" w:rsidRDefault="007E25A4" w:rsidP="007E25A4">
      <w:r>
        <w:rPr>
          <w:noProof/>
        </w:rPr>
        <w:drawing>
          <wp:anchor distT="0" distB="0" distL="114300" distR="114300" simplePos="0" relativeHeight="251659264" behindDoc="0" locked="0" layoutInCell="1" allowOverlap="1" wp14:anchorId="47D20E99" wp14:editId="22D960A3">
            <wp:simplePos x="0" y="0"/>
            <wp:positionH relativeFrom="margin">
              <wp:posOffset>0</wp:posOffset>
            </wp:positionH>
            <wp:positionV relativeFrom="margin">
              <wp:posOffset>883920</wp:posOffset>
            </wp:positionV>
            <wp:extent cx="1472565" cy="923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PTALogo-Blu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EA1A1" w14:textId="2942ECC8" w:rsidR="007E25A4" w:rsidRDefault="007E25A4" w:rsidP="00034188">
      <w:pPr>
        <w:rPr>
          <w:noProof/>
        </w:rPr>
      </w:pPr>
    </w:p>
    <w:p w14:paraId="49501BA2" w14:textId="17EDBB1A" w:rsidR="007E25A4" w:rsidRDefault="007E25A4" w:rsidP="00034188">
      <w:pPr>
        <w:rPr>
          <w:noProof/>
        </w:rPr>
      </w:pPr>
    </w:p>
    <w:p w14:paraId="555D3245" w14:textId="4F84CD34" w:rsidR="007E25A4" w:rsidRDefault="00542E39" w:rsidP="00034188">
      <w:pPr>
        <w:rPr>
          <w:noProof/>
        </w:rPr>
      </w:pPr>
      <w:bookmarkStart w:id="0" w:name="_GoBack"/>
      <w:bookmarkEnd w:id="0"/>
      <w:r w:rsidRPr="00542E39">
        <w:rPr>
          <w:noProof/>
          <w:highlight w:val="yellow"/>
        </w:rPr>
        <w:t>[INSERT LOCAL PTA LOGO]</w:t>
      </w:r>
    </w:p>
    <w:p w14:paraId="5E7D7F04" w14:textId="77BCF882" w:rsidR="007E25A4" w:rsidRDefault="007E25A4" w:rsidP="00034188">
      <w:pPr>
        <w:rPr>
          <w:noProof/>
        </w:rPr>
      </w:pPr>
    </w:p>
    <w:p w14:paraId="64306088" w14:textId="3FFB56B5" w:rsidR="00034188" w:rsidRDefault="00034188" w:rsidP="00034188">
      <w:pPr>
        <w:rPr>
          <w:rFonts w:asciiTheme="majorHAnsi" w:eastAsia="Arial" w:hAnsiTheme="majorHAnsi" w:cs="Arial"/>
          <w:b/>
        </w:rPr>
      </w:pPr>
    </w:p>
    <w:p w14:paraId="7E09771D" w14:textId="77777777" w:rsidR="007E25A4" w:rsidRDefault="007E25A4" w:rsidP="00034188">
      <w:pPr>
        <w:rPr>
          <w:rFonts w:asciiTheme="majorHAnsi" w:eastAsia="Arial" w:hAnsiTheme="majorHAnsi" w:cs="Arial"/>
          <w:b/>
        </w:rPr>
      </w:pPr>
    </w:p>
    <w:p w14:paraId="2F69AAC7" w14:textId="5D50C103" w:rsidR="00034188" w:rsidRDefault="00034188" w:rsidP="00034188">
      <w:pPr>
        <w:rPr>
          <w:rFonts w:asciiTheme="majorHAnsi" w:eastAsia="Arial" w:hAnsiTheme="majorHAnsi" w:cs="Arial"/>
          <w:highlight w:val="yellow"/>
        </w:rPr>
      </w:pPr>
      <w:r>
        <w:rPr>
          <w:rFonts w:asciiTheme="majorHAnsi" w:eastAsia="Arial" w:hAnsiTheme="majorHAnsi" w:cs="Arial"/>
          <w:b/>
        </w:rPr>
        <w:t>Contact:</w:t>
      </w:r>
    </w:p>
    <w:p w14:paraId="03C96345" w14:textId="597247FC" w:rsidR="00034188" w:rsidRPr="00E56F88" w:rsidRDefault="00034188" w:rsidP="00034188">
      <w:pPr>
        <w:rPr>
          <w:rFonts w:asciiTheme="majorHAnsi" w:hAnsiTheme="majorHAnsi"/>
        </w:rPr>
      </w:pPr>
      <w:r w:rsidRPr="00A67718">
        <w:rPr>
          <w:rFonts w:asciiTheme="majorHAnsi" w:eastAsia="Arial" w:hAnsiTheme="majorHAnsi" w:cs="Arial"/>
          <w:highlight w:val="yellow"/>
        </w:rPr>
        <w:t>{Insert Name and Contact Info</w:t>
      </w:r>
      <w:r>
        <w:rPr>
          <w:rFonts w:asciiTheme="majorHAnsi" w:eastAsia="Arial" w:hAnsiTheme="majorHAnsi" w:cs="Arial"/>
          <w:highlight w:val="yellow"/>
        </w:rPr>
        <w:t xml:space="preserve"> from </w:t>
      </w:r>
      <w:proofErr w:type="gramStart"/>
      <w:r>
        <w:rPr>
          <w:rFonts w:asciiTheme="majorHAnsi" w:eastAsia="Arial" w:hAnsiTheme="majorHAnsi" w:cs="Arial"/>
          <w:highlight w:val="yellow"/>
        </w:rPr>
        <w:t xml:space="preserve">PTA </w:t>
      </w:r>
      <w:r w:rsidRPr="00A67718">
        <w:rPr>
          <w:rFonts w:asciiTheme="majorHAnsi" w:eastAsia="Arial" w:hAnsiTheme="majorHAnsi" w:cs="Arial"/>
          <w:highlight w:val="yellow"/>
        </w:rPr>
        <w:t>}</w:t>
      </w:r>
      <w:proofErr w:type="gramEnd"/>
    </w:p>
    <w:p w14:paraId="5FF212C6" w14:textId="77777777" w:rsidR="00034188" w:rsidRPr="007E25A4" w:rsidRDefault="00034188" w:rsidP="00034188">
      <w:pPr>
        <w:tabs>
          <w:tab w:val="left" w:pos="1920"/>
        </w:tabs>
        <w:spacing w:after="200"/>
        <w:jc w:val="center"/>
        <w:rPr>
          <w:rFonts w:asciiTheme="majorHAnsi" w:hAnsiTheme="majorHAnsi"/>
          <w:b/>
          <w:sz w:val="28"/>
          <w:szCs w:val="28"/>
        </w:rPr>
      </w:pPr>
    </w:p>
    <w:p w14:paraId="64C7256C" w14:textId="77777777" w:rsidR="00034188" w:rsidRPr="007E25A4" w:rsidRDefault="00034188" w:rsidP="00034188">
      <w:pPr>
        <w:tabs>
          <w:tab w:val="left" w:pos="1920"/>
        </w:tabs>
        <w:jc w:val="center"/>
        <w:rPr>
          <w:rFonts w:asciiTheme="majorHAnsi" w:hAnsiTheme="majorHAnsi"/>
          <w:b/>
          <w:sz w:val="28"/>
          <w:szCs w:val="28"/>
        </w:rPr>
      </w:pPr>
      <w:r w:rsidRPr="007E25A4">
        <w:rPr>
          <w:rFonts w:asciiTheme="majorHAnsi" w:eastAsia="Arial" w:hAnsiTheme="majorHAnsi" w:cs="Arial"/>
          <w:b/>
          <w:sz w:val="28"/>
          <w:szCs w:val="28"/>
          <w:highlight w:val="yellow"/>
        </w:rPr>
        <w:t>{NAME OF PTA}</w:t>
      </w:r>
      <w:r w:rsidRPr="007E25A4">
        <w:rPr>
          <w:rFonts w:asciiTheme="majorHAnsi" w:eastAsia="Arial" w:hAnsiTheme="majorHAnsi" w:cs="Arial"/>
          <w:b/>
          <w:sz w:val="28"/>
          <w:szCs w:val="28"/>
        </w:rPr>
        <w:t xml:space="preserve"> </w:t>
      </w:r>
      <w:r w:rsidRPr="007E25A4">
        <w:rPr>
          <w:rFonts w:asciiTheme="majorHAnsi" w:hAnsiTheme="majorHAnsi"/>
          <w:b/>
          <w:sz w:val="28"/>
          <w:szCs w:val="28"/>
        </w:rPr>
        <w:t xml:space="preserve">Awarded Grant from National PTA and Facebook to Address Digital Safety </w:t>
      </w:r>
    </w:p>
    <w:p w14:paraId="46F384DD" w14:textId="77777777" w:rsidR="00034188" w:rsidRPr="00E81E85" w:rsidRDefault="00034188" w:rsidP="00034188">
      <w:pPr>
        <w:tabs>
          <w:tab w:val="left" w:pos="1920"/>
        </w:tabs>
        <w:jc w:val="center"/>
        <w:rPr>
          <w:b/>
        </w:rPr>
      </w:pPr>
    </w:p>
    <w:p w14:paraId="073CE9F4" w14:textId="77777777" w:rsidR="00034188" w:rsidRPr="003F4418" w:rsidRDefault="00034188" w:rsidP="00034188">
      <w:pPr>
        <w:tabs>
          <w:tab w:val="left" w:pos="1920"/>
        </w:tabs>
        <w:rPr>
          <w:rFonts w:asciiTheme="majorHAnsi" w:hAnsiTheme="majorHAnsi"/>
          <w:b/>
          <w:highlight w:val="yellow"/>
        </w:rPr>
      </w:pPr>
    </w:p>
    <w:p w14:paraId="46E7FD0C" w14:textId="77777777" w:rsidR="00034188" w:rsidRPr="002A7CB2" w:rsidRDefault="00034188" w:rsidP="00034188">
      <w:pPr>
        <w:tabs>
          <w:tab w:val="left" w:pos="1920"/>
        </w:tabs>
        <w:rPr>
          <w:rFonts w:asciiTheme="majorHAnsi" w:hAnsiTheme="majorHAnsi"/>
        </w:rPr>
      </w:pPr>
      <w:r w:rsidRPr="003F4418">
        <w:rPr>
          <w:rFonts w:asciiTheme="majorHAnsi" w:hAnsiTheme="majorHAnsi"/>
          <w:b/>
          <w:highlight w:val="yellow"/>
        </w:rPr>
        <w:t>{City, State}</w:t>
      </w:r>
      <w:r w:rsidRPr="003F4418">
        <w:rPr>
          <w:rFonts w:asciiTheme="majorHAnsi" w:hAnsiTheme="majorHAnsi"/>
          <w:b/>
        </w:rPr>
        <w:t xml:space="preserve"> </w:t>
      </w:r>
      <w:r w:rsidRPr="003F4418">
        <w:rPr>
          <w:rFonts w:asciiTheme="majorHAnsi" w:hAnsiTheme="majorHAnsi"/>
          <w:b/>
          <w:highlight w:val="yellow"/>
        </w:rPr>
        <w:t>(Date)</w:t>
      </w:r>
      <w:r w:rsidRPr="003F4418">
        <w:rPr>
          <w:rFonts w:asciiTheme="majorHAnsi" w:hAnsiTheme="majorHAnsi"/>
        </w:rPr>
        <w:t>—National PTA</w:t>
      </w:r>
      <w:r w:rsidRPr="008B01A7">
        <w:rPr>
          <w:rFonts w:asciiTheme="majorHAnsi" w:hAnsiTheme="majorHAnsi"/>
        </w:rPr>
        <w:t>®</w:t>
      </w:r>
      <w:r w:rsidRPr="003F441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has</w:t>
      </w:r>
      <w:r w:rsidRPr="003F4418">
        <w:rPr>
          <w:rFonts w:asciiTheme="majorHAnsi" w:hAnsiTheme="majorHAnsi"/>
        </w:rPr>
        <w:t xml:space="preserve"> awarded </w:t>
      </w:r>
      <w:r w:rsidRPr="003F4418">
        <w:rPr>
          <w:rFonts w:asciiTheme="majorHAnsi" w:hAnsiTheme="majorHAnsi"/>
          <w:highlight w:val="yellow"/>
        </w:rPr>
        <w:t>{Name of PTA}</w:t>
      </w:r>
      <w:r>
        <w:rPr>
          <w:rFonts w:asciiTheme="majorHAnsi" w:hAnsiTheme="majorHAnsi"/>
        </w:rPr>
        <w:t xml:space="preserve"> with a $1</w:t>
      </w:r>
      <w:r w:rsidRPr="003F4418">
        <w:rPr>
          <w:rFonts w:asciiTheme="majorHAnsi" w:hAnsiTheme="majorHAnsi"/>
        </w:rPr>
        <w:t xml:space="preserve">,000 grant to </w:t>
      </w:r>
      <w:r>
        <w:rPr>
          <w:rFonts w:asciiTheme="majorHAnsi" w:hAnsiTheme="majorHAnsi"/>
        </w:rPr>
        <w:t xml:space="preserve">host a Digital Families Community Event at their school between Jan. 1 and May 1, 2019. During the event, </w:t>
      </w:r>
      <w:r w:rsidRPr="00E23409">
        <w:rPr>
          <w:rFonts w:asciiTheme="majorHAnsi" w:hAnsiTheme="majorHAnsi"/>
        </w:rPr>
        <w:t xml:space="preserve">families </w:t>
      </w:r>
      <w:r>
        <w:rPr>
          <w:rFonts w:asciiTheme="majorHAnsi" w:hAnsiTheme="majorHAnsi"/>
        </w:rPr>
        <w:t xml:space="preserve">will </w:t>
      </w:r>
      <w:r w:rsidRPr="00E23409">
        <w:rPr>
          <w:rFonts w:asciiTheme="majorHAnsi" w:hAnsiTheme="majorHAnsi"/>
        </w:rPr>
        <w:t xml:space="preserve">have honest conversations about </w:t>
      </w:r>
      <w:r>
        <w:rPr>
          <w:rFonts w:asciiTheme="majorHAnsi" w:hAnsiTheme="majorHAnsi"/>
        </w:rPr>
        <w:t xml:space="preserve">important issues including </w:t>
      </w:r>
      <w:r w:rsidRPr="00E23409">
        <w:rPr>
          <w:rFonts w:asciiTheme="majorHAnsi" w:hAnsiTheme="majorHAnsi"/>
        </w:rPr>
        <w:t>digital literacy, safety and citizenship</w:t>
      </w:r>
      <w:r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br/>
      </w:r>
      <w:r w:rsidRPr="003F4418">
        <w:rPr>
          <w:rFonts w:asciiTheme="majorHAnsi" w:hAnsiTheme="majorHAnsi"/>
          <w:highlight w:val="yellow"/>
        </w:rPr>
        <w:t>{Name of PTA}</w:t>
      </w:r>
      <w:r w:rsidRPr="003F4418">
        <w:rPr>
          <w:rFonts w:asciiTheme="majorHAnsi" w:hAnsiTheme="majorHAnsi"/>
        </w:rPr>
        <w:t xml:space="preserve"> is one of </w:t>
      </w:r>
      <w:r>
        <w:rPr>
          <w:rFonts w:asciiTheme="majorHAnsi" w:hAnsiTheme="majorHAnsi"/>
        </w:rPr>
        <w:t>200 local</w:t>
      </w:r>
      <w:r w:rsidRPr="003F4418">
        <w:rPr>
          <w:rFonts w:asciiTheme="majorHAnsi" w:hAnsiTheme="majorHAnsi"/>
        </w:rPr>
        <w:t xml:space="preserve"> PTAs nationwide selected to receive a grant through the </w:t>
      </w:r>
      <w:hyperlink r:id="rId8" w:history="1">
        <w:r>
          <w:rPr>
            <w:rStyle w:val="Hyperlink"/>
            <w:rFonts w:asciiTheme="majorHAnsi" w:hAnsiTheme="majorHAnsi"/>
          </w:rPr>
          <w:t>PTA Connected</w:t>
        </w:r>
      </w:hyperlink>
      <w:r w:rsidRPr="003F4418">
        <w:rPr>
          <w:rFonts w:asciiTheme="majorHAnsi" w:hAnsiTheme="majorHAnsi"/>
        </w:rPr>
        <w:t xml:space="preserve"> initiative</w:t>
      </w:r>
      <w:r>
        <w:rPr>
          <w:rFonts w:asciiTheme="majorHAnsi" w:hAnsiTheme="majorHAnsi"/>
        </w:rPr>
        <w:t>, which works to empower parents and families with resources and research to equip them to be safer online. The</w:t>
      </w:r>
      <w:r w:rsidRPr="003F4418">
        <w:rPr>
          <w:rFonts w:asciiTheme="majorHAnsi" w:hAnsiTheme="majorHAnsi"/>
        </w:rPr>
        <w:t xml:space="preserve"> grant </w:t>
      </w:r>
      <w:r>
        <w:rPr>
          <w:rFonts w:asciiTheme="majorHAnsi" w:hAnsiTheme="majorHAnsi"/>
        </w:rPr>
        <w:t>recognizes</w:t>
      </w:r>
      <w:r w:rsidRPr="003F4418">
        <w:rPr>
          <w:rFonts w:asciiTheme="majorHAnsi" w:hAnsiTheme="majorHAnsi"/>
        </w:rPr>
        <w:t xml:space="preserve"> </w:t>
      </w:r>
      <w:r w:rsidRPr="003F4418">
        <w:rPr>
          <w:rFonts w:asciiTheme="majorHAnsi" w:hAnsiTheme="majorHAnsi"/>
          <w:highlight w:val="yellow"/>
        </w:rPr>
        <w:t>{Name of PTA’s}</w:t>
      </w:r>
      <w:r w:rsidRPr="003F4418">
        <w:rPr>
          <w:rFonts w:asciiTheme="majorHAnsi" w:hAnsiTheme="majorHAnsi"/>
        </w:rPr>
        <w:t xml:space="preserve"> leadership and commitment to </w:t>
      </w:r>
      <w:r>
        <w:rPr>
          <w:rFonts w:asciiTheme="majorHAnsi" w:hAnsiTheme="majorHAnsi"/>
        </w:rPr>
        <w:t>setting technology ground rules as more kids go digital</w:t>
      </w:r>
      <w:r w:rsidRPr="003F441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br/>
      </w:r>
    </w:p>
    <w:p w14:paraId="4CE3932B" w14:textId="77777777" w:rsidR="00034188" w:rsidRPr="005007AF" w:rsidRDefault="00034188" w:rsidP="00034188">
      <w:pPr>
        <w:rPr>
          <w:rFonts w:asciiTheme="majorHAnsi" w:hAnsiTheme="majorHAnsi"/>
        </w:rPr>
      </w:pPr>
      <w:r w:rsidRPr="005007AF">
        <w:rPr>
          <w:rFonts w:asciiTheme="majorHAnsi" w:hAnsiTheme="majorHAnsi"/>
        </w:rPr>
        <w:t>“</w:t>
      </w:r>
      <w:r>
        <w:rPr>
          <w:rFonts w:asciiTheme="majorHAnsi" w:hAnsiTheme="majorHAnsi"/>
        </w:rPr>
        <w:t>Our goal is for parents and students to have an open, evolving conversation about how to make positive, safe decisions when using digital tools</w:t>
      </w:r>
      <w:r w:rsidRPr="005007AF">
        <w:rPr>
          <w:rFonts w:asciiTheme="majorHAnsi" w:hAnsiTheme="majorHAnsi"/>
        </w:rPr>
        <w:t xml:space="preserve">,” said Jim </w:t>
      </w:r>
      <w:proofErr w:type="spellStart"/>
      <w:r w:rsidRPr="005007AF">
        <w:rPr>
          <w:rFonts w:asciiTheme="majorHAnsi" w:hAnsiTheme="majorHAnsi"/>
        </w:rPr>
        <w:t>Accomando</w:t>
      </w:r>
      <w:proofErr w:type="spellEnd"/>
      <w:r w:rsidRPr="005007A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National PTA</w:t>
      </w:r>
      <w:r w:rsidRPr="005007AF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“We want parents and families to be able to take charge of their digital life and feel empowered to make smarter decisions about accessing information for good use.” </w:t>
      </w:r>
    </w:p>
    <w:p w14:paraId="5191C258" w14:textId="77777777" w:rsidR="00034188" w:rsidRPr="00F8436F" w:rsidRDefault="00034188" w:rsidP="00034188">
      <w:pPr>
        <w:tabs>
          <w:tab w:val="left" w:pos="1920"/>
        </w:tabs>
        <w:rPr>
          <w:rFonts w:asciiTheme="majorHAnsi" w:eastAsia="Arial" w:hAnsiTheme="majorHAnsi" w:cs="Arial"/>
          <w:b/>
          <w:highlight w:val="yellow"/>
        </w:rPr>
      </w:pPr>
    </w:p>
    <w:p w14:paraId="5FD98F1F" w14:textId="77777777" w:rsidR="00034188" w:rsidRDefault="00034188" w:rsidP="00034188">
      <w:pPr>
        <w:tabs>
          <w:tab w:val="left" w:pos="1920"/>
        </w:tabs>
        <w:rPr>
          <w:rFonts w:asciiTheme="majorHAnsi" w:eastAsia="Arial" w:hAnsiTheme="majorHAnsi" w:cs="Arial"/>
        </w:rPr>
      </w:pPr>
      <w:r w:rsidRPr="00C51A88">
        <w:rPr>
          <w:rFonts w:asciiTheme="majorHAnsi" w:eastAsia="Arial" w:hAnsiTheme="majorHAnsi" w:cs="Arial"/>
          <w:highlight w:val="yellow"/>
        </w:rPr>
        <w:t>{Insert quote from PTA President</w:t>
      </w:r>
      <w:r>
        <w:rPr>
          <w:rFonts w:asciiTheme="majorHAnsi" w:eastAsia="Arial" w:hAnsiTheme="majorHAnsi" w:cs="Arial"/>
          <w:highlight w:val="yellow"/>
        </w:rPr>
        <w:t xml:space="preserve"> or School Principal</w:t>
      </w:r>
      <w:r w:rsidRPr="00C51A88">
        <w:rPr>
          <w:rFonts w:asciiTheme="majorHAnsi" w:eastAsia="Arial" w:hAnsiTheme="majorHAnsi" w:cs="Arial"/>
          <w:highlight w:val="yellow"/>
        </w:rPr>
        <w:t>}</w:t>
      </w:r>
    </w:p>
    <w:p w14:paraId="38547A58" w14:textId="77777777" w:rsidR="00034188" w:rsidRDefault="00034188" w:rsidP="00034188">
      <w:pPr>
        <w:tabs>
          <w:tab w:val="left" w:pos="1920"/>
        </w:tabs>
        <w:rPr>
          <w:rFonts w:asciiTheme="majorHAnsi" w:eastAsia="Arial" w:hAnsiTheme="majorHAnsi" w:cs="Arial"/>
        </w:rPr>
      </w:pPr>
    </w:p>
    <w:p w14:paraId="1BE652E5" w14:textId="77777777" w:rsidR="00034188" w:rsidRPr="00C51A88" w:rsidRDefault="00034188" w:rsidP="00034188">
      <w:pPr>
        <w:tabs>
          <w:tab w:val="left" w:pos="1920"/>
        </w:tabs>
        <w:rPr>
          <w:rFonts w:asciiTheme="majorHAnsi" w:hAnsiTheme="majorHAnsi"/>
        </w:rPr>
      </w:pPr>
      <w:r>
        <w:rPr>
          <w:rFonts w:asciiTheme="majorHAnsi" w:eastAsia="Arial" w:hAnsiTheme="majorHAnsi" w:cs="Arial"/>
        </w:rPr>
        <w:t xml:space="preserve">For more information about PTA Connected, visit </w:t>
      </w:r>
      <w:hyperlink r:id="rId9" w:history="1">
        <w:r>
          <w:rPr>
            <w:rStyle w:val="Hyperlink"/>
            <w:rFonts w:asciiTheme="majorHAnsi" w:eastAsia="Arial" w:hAnsiTheme="majorHAnsi" w:cs="Arial"/>
          </w:rPr>
          <w:t>PTA.org/Connected</w:t>
        </w:r>
      </w:hyperlink>
      <w:r>
        <w:rPr>
          <w:rFonts w:asciiTheme="majorHAnsi" w:eastAsia="Arial" w:hAnsiTheme="majorHAnsi" w:cs="Arial"/>
        </w:rPr>
        <w:t>.</w:t>
      </w:r>
    </w:p>
    <w:p w14:paraId="6E06D542" w14:textId="77777777" w:rsidR="00034188" w:rsidRPr="00C51A88" w:rsidRDefault="00034188" w:rsidP="00034188">
      <w:pPr>
        <w:tabs>
          <w:tab w:val="left" w:pos="1920"/>
        </w:tabs>
        <w:rPr>
          <w:rFonts w:asciiTheme="majorHAnsi" w:hAnsiTheme="majorHAnsi"/>
        </w:rPr>
      </w:pPr>
    </w:p>
    <w:p w14:paraId="17303C6A" w14:textId="77777777" w:rsidR="00034188" w:rsidRPr="00004AB3" w:rsidRDefault="00034188" w:rsidP="00034188">
      <w:pPr>
        <w:rPr>
          <w:rFonts w:asciiTheme="majorHAnsi" w:hAnsiTheme="majorHAnsi"/>
        </w:rPr>
      </w:pPr>
      <w:r w:rsidRPr="00004AB3">
        <w:rPr>
          <w:rFonts w:asciiTheme="majorHAnsi" w:hAnsiTheme="majorHAnsi"/>
          <w:b/>
        </w:rPr>
        <w:t>About PTA</w:t>
      </w:r>
      <w:r w:rsidRPr="00004AB3">
        <w:rPr>
          <w:rFonts w:asciiTheme="majorHAnsi" w:hAnsiTheme="majorHAnsi"/>
          <w:u w:val="single"/>
        </w:rPr>
        <w:br/>
      </w:r>
      <w:hyperlink r:id="rId10" w:history="1">
        <w:r>
          <w:rPr>
            <w:rStyle w:val="Hyperlink"/>
            <w:rFonts w:asciiTheme="majorHAnsi" w:hAnsiTheme="majorHAnsi"/>
          </w:rPr>
          <w:t>National P</w:t>
        </w:r>
        <w:r w:rsidRPr="00004AB3">
          <w:rPr>
            <w:rStyle w:val="Hyperlink"/>
            <w:rFonts w:asciiTheme="majorHAnsi" w:hAnsiTheme="majorHAnsi"/>
          </w:rPr>
          <w:t>TA®</w:t>
        </w:r>
      </w:hyperlink>
      <w:r w:rsidRPr="00004AB3">
        <w:rPr>
          <w:rFonts w:asciiTheme="majorHAnsi" w:hAnsiTheme="majorHAnsi"/>
        </w:rPr>
        <w:t xml:space="preserve"> comprises of families, students, teachers, administrators and business and community leaders devoted to the educational success of children and the promotion of family engagement in schools. PTA is a registered 501(c)(3) nonprofit association that prides itself on being a powerful voice for all children, a relevant resource for families and communities, and a strong advocate for public education. Membership in PTA is open to anyone who wants to be involved and make a difference for the education, health and welfare of children and youth. For more information, visit </w:t>
      </w:r>
      <w:hyperlink r:id="rId11" w:history="1">
        <w:r w:rsidRPr="00004AB3">
          <w:rPr>
            <w:rStyle w:val="Hyperlink"/>
            <w:rFonts w:asciiTheme="majorHAnsi" w:hAnsiTheme="majorHAnsi"/>
          </w:rPr>
          <w:t>PTA.org</w:t>
        </w:r>
      </w:hyperlink>
      <w:r w:rsidRPr="00004AB3">
        <w:rPr>
          <w:rFonts w:asciiTheme="majorHAnsi" w:hAnsiTheme="majorHAnsi"/>
        </w:rPr>
        <w:t>.</w:t>
      </w:r>
    </w:p>
    <w:p w14:paraId="308A76AA" w14:textId="77777777" w:rsidR="00034188" w:rsidRDefault="00034188" w:rsidP="00034188">
      <w:pPr>
        <w:rPr>
          <w:rFonts w:asciiTheme="majorHAnsi" w:hAnsiTheme="majorHAnsi"/>
        </w:rPr>
      </w:pPr>
    </w:p>
    <w:p w14:paraId="4AF72E86" w14:textId="77777777" w:rsidR="00034188" w:rsidRDefault="00034188" w:rsidP="00034188">
      <w:pPr>
        <w:rPr>
          <w:rFonts w:asciiTheme="majorHAnsi" w:hAnsiTheme="majorHAnsi"/>
        </w:rPr>
      </w:pPr>
    </w:p>
    <w:p w14:paraId="07C0B18F" w14:textId="77777777" w:rsidR="00034188" w:rsidRPr="00212541" w:rsidRDefault="00034188" w:rsidP="00034188">
      <w:pPr>
        <w:rPr>
          <w:rFonts w:asciiTheme="majorHAnsi" w:hAnsiTheme="majorHAnsi"/>
        </w:rPr>
      </w:pPr>
    </w:p>
    <w:p w14:paraId="14FB9323" w14:textId="1E3D4415" w:rsidR="00FC58B4" w:rsidRPr="00034188" w:rsidRDefault="00FC58B4" w:rsidP="00034188"/>
    <w:sectPr w:rsidR="00FC58B4" w:rsidRPr="00034188" w:rsidSect="00331590">
      <w:headerReference w:type="default" r:id="rId12"/>
      <w:footerReference w:type="default" r:id="rId13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31D7F" w14:textId="77777777" w:rsidR="00375A90" w:rsidRDefault="00375A90" w:rsidP="00E46AA3">
      <w:r>
        <w:separator/>
      </w:r>
    </w:p>
  </w:endnote>
  <w:endnote w:type="continuationSeparator" w:id="0">
    <w:p w14:paraId="763B2B24" w14:textId="77777777" w:rsidR="00375A90" w:rsidRDefault="00375A90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7E4DE" w14:textId="2CD0B916" w:rsidR="00E46AA3" w:rsidRDefault="00331590">
    <w:r>
      <w:rPr>
        <w:noProof/>
      </w:rPr>
      <w:drawing>
        <wp:anchor distT="0" distB="0" distL="114300" distR="114300" simplePos="0" relativeHeight="251673600" behindDoc="0" locked="0" layoutInCell="1" allowOverlap="1" wp14:anchorId="019AA35C" wp14:editId="364B6F47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C27B4" wp14:editId="30600EA4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B5193E" w14:textId="725B3729" w:rsidR="00474D92" w:rsidRPr="00331590" w:rsidRDefault="00EB55D2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3" w:history="1">
                            <w:r w:rsidR="00474D92" w:rsidRPr="0033159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PTA.org/</w:t>
                            </w:r>
                            <w:r w:rsidR="00EC52CD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C27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href="http://www.pta.org/connected" style="position:absolute;margin-left:403.3pt;margin-top:20.5pt;width:126.8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" o:button="t" filled="f" stroked="f" strokeweight=".5pt">
              <v:fill o:detectmouseclick="t"/>
              <v:textbox>
                <w:txbxContent>
                  <w:p w14:paraId="44B5193E" w14:textId="725B3729" w:rsidR="00474D92" w:rsidRPr="00331590" w:rsidRDefault="00474D92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4" w:history="1">
                      <w:r w:rsidRPr="00331590">
                        <w:rPr>
                          <w:rStyle w:val="Hyperlink"/>
                          <w:sz w:val="18"/>
                          <w:szCs w:val="16"/>
                        </w:rPr>
                        <w:t>PTA.org/</w:t>
                      </w:r>
                      <w:r w:rsidR="00EC52CD">
                        <w:rPr>
                          <w:rStyle w:val="Hyperlink"/>
                          <w:sz w:val="18"/>
                          <w:szCs w:val="16"/>
                        </w:rPr>
                        <w:t>Connected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711C1A" wp14:editId="16901AD7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773E77" w14:textId="77777777" w:rsidR="00331590" w:rsidRPr="00331590" w:rsidRDefault="00474D92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="00306396"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BA0863D" w14:textId="034A10E8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711C1A" id="Text Box 8" o:spid="_x0000_s1028" type="#_x0000_t202" style="position:absolute;margin-left:-45.65pt;margin-top:-6.25pt;width:73.5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" filled="f" stroked="f" strokeweight=".5pt">
              <v:textbox>
                <w:txbxContent>
                  <w:p w14:paraId="4B773E77" w14:textId="77777777" w:rsidR="00331590" w:rsidRPr="00331590" w:rsidRDefault="00474D92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="00306396"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14:paraId="4BA0863D" w14:textId="034A10E8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 powered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3410D729" wp14:editId="25271589">
          <wp:simplePos x="0" y="0"/>
          <wp:positionH relativeFrom="column">
            <wp:posOffset>314632</wp:posOffset>
          </wp:positionH>
          <wp:positionV relativeFrom="paragraph">
            <wp:posOffset>-129069</wp:posOffset>
          </wp:positionV>
          <wp:extent cx="442452" cy="442452"/>
          <wp:effectExtent l="0" t="0" r="254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36" cy="44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39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4841A4" wp14:editId="63C95719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87760C" id="Straight Connector 9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E823F" w14:textId="77777777" w:rsidR="00375A90" w:rsidRDefault="00375A90" w:rsidP="00E46AA3">
      <w:r>
        <w:separator/>
      </w:r>
    </w:p>
  </w:footnote>
  <w:footnote w:type="continuationSeparator" w:id="0">
    <w:p w14:paraId="4061E784" w14:textId="77777777" w:rsidR="00375A90" w:rsidRDefault="00375A90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27789" w14:textId="179F3BCD" w:rsidR="0013722C" w:rsidRDefault="00474D92">
    <w:r>
      <w:rPr>
        <w:noProof/>
      </w:rPr>
      <w:drawing>
        <wp:anchor distT="0" distB="0" distL="114300" distR="114300" simplePos="0" relativeHeight="251672576" behindDoc="0" locked="0" layoutInCell="1" allowOverlap="1" wp14:anchorId="52C5E73C" wp14:editId="437C1DE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49"/>
    <w:rsid w:val="00034188"/>
    <w:rsid w:val="0013722C"/>
    <w:rsid w:val="0021310D"/>
    <w:rsid w:val="00246ABF"/>
    <w:rsid w:val="00306396"/>
    <w:rsid w:val="00331590"/>
    <w:rsid w:val="00375A90"/>
    <w:rsid w:val="0042354B"/>
    <w:rsid w:val="00474D92"/>
    <w:rsid w:val="00516320"/>
    <w:rsid w:val="00542E39"/>
    <w:rsid w:val="00544D89"/>
    <w:rsid w:val="00552F6C"/>
    <w:rsid w:val="00575C29"/>
    <w:rsid w:val="00594970"/>
    <w:rsid w:val="005B6A3D"/>
    <w:rsid w:val="00601227"/>
    <w:rsid w:val="006014DD"/>
    <w:rsid w:val="00635949"/>
    <w:rsid w:val="00651FB9"/>
    <w:rsid w:val="0068636A"/>
    <w:rsid w:val="006B538C"/>
    <w:rsid w:val="00733A06"/>
    <w:rsid w:val="007E25A4"/>
    <w:rsid w:val="008168C5"/>
    <w:rsid w:val="00820CC0"/>
    <w:rsid w:val="00831E06"/>
    <w:rsid w:val="009C0085"/>
    <w:rsid w:val="00A429C9"/>
    <w:rsid w:val="00AC4F33"/>
    <w:rsid w:val="00B92001"/>
    <w:rsid w:val="00C62E19"/>
    <w:rsid w:val="00E021A3"/>
    <w:rsid w:val="00E43974"/>
    <w:rsid w:val="00E46AA3"/>
    <w:rsid w:val="00E934AB"/>
    <w:rsid w:val="00EA4E5F"/>
    <w:rsid w:val="00EC2D5C"/>
    <w:rsid w:val="00EC52CD"/>
    <w:rsid w:val="00EF3129"/>
    <w:rsid w:val="00F12146"/>
    <w:rsid w:val="00F23DA2"/>
    <w:rsid w:val="00F64B70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a.org/home/programs/connected/smart-tal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ta.or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t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ta.org/home/programs/connected/smart-tal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digitalsafety" TargetMode="External"/><Relationship Id="rId2" Type="http://schemas.openxmlformats.org/officeDocument/2006/relationships/hyperlink" Target="http://www.pta.org/connected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hyperlink" Target="http://www.pta.org/digitalsafe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1920</Characters>
  <Application>Microsoft Office Word</Application>
  <DocSecurity>0</DocSecurity>
  <Lines>38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Alyssa Montchal</cp:lastModifiedBy>
  <cp:revision>2</cp:revision>
  <cp:lastPrinted>2018-09-21T13:59:00Z</cp:lastPrinted>
  <dcterms:created xsi:type="dcterms:W3CDTF">2019-01-13T23:51:00Z</dcterms:created>
  <dcterms:modified xsi:type="dcterms:W3CDTF">2019-01-13T23:51:00Z</dcterms:modified>
</cp:coreProperties>
</file>