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41EC6" w14:textId="77777777" w:rsidR="00B61E2F" w:rsidRPr="00E27C9B" w:rsidRDefault="00B61E2F" w:rsidP="00526FD2">
      <w:pPr>
        <w:pStyle w:val="Heading2"/>
        <w:spacing w:before="0" w:line="269" w:lineRule="auto"/>
        <w:rPr>
          <w:rFonts w:ascii="Arial" w:eastAsia="Arial" w:hAnsi="Arial" w:cs="Arial"/>
          <w:b/>
          <w:color w:val="1F4E79"/>
          <w:sz w:val="28"/>
          <w:szCs w:val="28"/>
          <w:lang w:val="es-ES_tradnl"/>
        </w:rPr>
      </w:pPr>
    </w:p>
    <w:p w14:paraId="2A1D5824" w14:textId="77777777" w:rsidR="00B61E2F" w:rsidRPr="00E27C9B" w:rsidRDefault="00B61E2F" w:rsidP="00526FD2">
      <w:pPr>
        <w:pStyle w:val="Heading2"/>
        <w:spacing w:before="0" w:line="269" w:lineRule="auto"/>
        <w:rPr>
          <w:rFonts w:ascii="Arial" w:eastAsia="Arial" w:hAnsi="Arial" w:cs="Arial"/>
          <w:b/>
          <w:color w:val="1F4E79"/>
          <w:sz w:val="28"/>
          <w:szCs w:val="28"/>
          <w:lang w:val="es-ES_tradnl"/>
        </w:rPr>
      </w:pPr>
    </w:p>
    <w:p w14:paraId="42CB181F" w14:textId="77777777" w:rsidR="00526FD2" w:rsidRPr="00E27C9B" w:rsidRDefault="00D75CC3" w:rsidP="00526FD2">
      <w:pPr>
        <w:pStyle w:val="Heading2"/>
        <w:spacing w:before="0" w:line="269" w:lineRule="auto"/>
        <w:rPr>
          <w:rFonts w:ascii="Arial" w:eastAsia="Arial" w:hAnsi="Arial" w:cs="Arial"/>
          <w:b/>
          <w:color w:val="1F4E79"/>
          <w:sz w:val="28"/>
          <w:szCs w:val="28"/>
          <w:lang w:val="es-ES_tradnl"/>
        </w:rPr>
      </w:pPr>
      <w:r w:rsidRPr="00E27C9B">
        <w:rPr>
          <w:rFonts w:ascii="Arial" w:eastAsia="Arial" w:hAnsi="Arial" w:cs="Arial"/>
          <w:b/>
          <w:bCs/>
          <w:color w:val="1F4E79"/>
          <w:sz w:val="28"/>
          <w:szCs w:val="28"/>
          <w:lang w:val="es-ES_tradnl"/>
        </w:rPr>
        <w:t xml:space="preserve">Qué Consejo Darían: Los Escenarios de la Vida Digital para los Adolescentes </w:t>
      </w:r>
    </w:p>
    <w:p w14:paraId="04693C33" w14:textId="3C9ADC72" w:rsidR="00526FD2" w:rsidRPr="00E27C9B" w:rsidRDefault="00E27C9B" w:rsidP="00526FD2">
      <w:pPr>
        <w:pStyle w:val="Heading2"/>
        <w:spacing w:before="0" w:line="269" w:lineRule="auto"/>
        <w:rPr>
          <w:rFonts w:ascii="Arial" w:eastAsia="Arial" w:hAnsi="Arial" w:cs="Arial"/>
          <w:b/>
          <w:color w:val="1F4E79"/>
          <w:sz w:val="28"/>
          <w:szCs w:val="28"/>
          <w:lang w:val="es-ES_tradnl"/>
        </w:rPr>
      </w:pPr>
      <w:r>
        <w:rPr>
          <w:rFonts w:ascii="Arial" w:eastAsia="Arial" w:hAnsi="Arial" w:cs="Arial"/>
          <w:b/>
          <w:bCs/>
          <w:color w:val="1F4E79"/>
          <w:sz w:val="28"/>
          <w:szCs w:val="28"/>
          <w:lang w:val="es-ES_tradnl"/>
        </w:rPr>
        <w:t xml:space="preserve">El </w:t>
      </w:r>
      <w:r w:rsidR="00D75CC3" w:rsidRPr="00E27C9B">
        <w:rPr>
          <w:rFonts w:ascii="Arial" w:eastAsia="Arial" w:hAnsi="Arial" w:cs="Arial"/>
          <w:b/>
          <w:bCs/>
          <w:color w:val="1F4E79"/>
          <w:sz w:val="28"/>
          <w:szCs w:val="28"/>
          <w:lang w:val="es-ES_tradnl"/>
        </w:rPr>
        <w:t xml:space="preserve">Programa de PTA </w:t>
      </w:r>
      <w:proofErr w:type="spellStart"/>
      <w:r w:rsidR="00D75CC3" w:rsidRPr="00E27C9B">
        <w:rPr>
          <w:rFonts w:ascii="Arial" w:eastAsia="Arial" w:hAnsi="Arial" w:cs="Arial"/>
          <w:b/>
          <w:bCs/>
          <w:color w:val="1F4E79"/>
          <w:sz w:val="28"/>
          <w:szCs w:val="28"/>
          <w:lang w:val="es-ES_tradnl"/>
        </w:rPr>
        <w:t>Connected</w:t>
      </w:r>
      <w:proofErr w:type="spellEnd"/>
      <w:r w:rsidR="00D75CC3" w:rsidRPr="00E27C9B">
        <w:rPr>
          <w:rFonts w:ascii="Arial" w:eastAsia="Arial" w:hAnsi="Arial" w:cs="Arial"/>
          <w:b/>
          <w:bCs/>
          <w:color w:val="1F4E79"/>
          <w:sz w:val="28"/>
          <w:szCs w:val="28"/>
          <w:lang w:val="es-ES_tradnl"/>
        </w:rPr>
        <w:t xml:space="preserve">: Crear y Pertenecer Presencial </w:t>
      </w:r>
    </w:p>
    <w:p w14:paraId="54372952" w14:textId="77777777" w:rsidR="00526FD2" w:rsidRPr="00E27C9B" w:rsidRDefault="00526FD2" w:rsidP="003E76E7">
      <w:pPr>
        <w:spacing w:after="0"/>
        <w:rPr>
          <w:lang w:val="es-ES_tradnl"/>
        </w:rPr>
      </w:pPr>
    </w:p>
    <w:p w14:paraId="633922DA" w14:textId="77777777" w:rsidR="0009390C" w:rsidRPr="00E27C9B" w:rsidRDefault="00D75CC3" w:rsidP="0009390C">
      <w:pPr>
        <w:rPr>
          <w:rFonts w:ascii="Arial" w:eastAsia="Arial" w:hAnsi="Arial" w:cs="Arial"/>
          <w:b/>
          <w:color w:val="1F4E79"/>
          <w:sz w:val="28"/>
          <w:szCs w:val="28"/>
          <w:lang w:val="es-ES_tradnl"/>
        </w:rPr>
      </w:pPr>
      <w:r w:rsidRPr="00E27C9B">
        <w:rPr>
          <w:rFonts w:ascii="Arial" w:eastAsia="Arial" w:hAnsi="Arial" w:cs="Arial"/>
          <w:color w:val="000000"/>
          <w:lang w:val="es-ES_tradnl"/>
        </w:rPr>
        <w:t>Discutir detenidamente los escenarios con una o más personas de su entorno. Analizar qué consejo les daría a los adolescentes en estas situaciones.</w:t>
      </w:r>
    </w:p>
    <w:tbl>
      <w:tblPr>
        <w:tblW w:w="10440" w:type="dxa"/>
        <w:tblInd w:w="-640" w:type="dxa"/>
        <w:tblCellMar>
          <w:top w:w="15" w:type="dxa"/>
          <w:left w:w="15" w:type="dxa"/>
          <w:bottom w:w="15" w:type="dxa"/>
          <w:right w:w="15" w:type="dxa"/>
        </w:tblCellMar>
        <w:tblLook w:val="04A0" w:firstRow="1" w:lastRow="0" w:firstColumn="1" w:lastColumn="0" w:noHBand="0" w:noVBand="1"/>
      </w:tblPr>
      <w:tblGrid>
        <w:gridCol w:w="1890"/>
        <w:gridCol w:w="8550"/>
      </w:tblGrid>
      <w:tr w:rsidR="004244CA" w:rsidRPr="00E27C9B" w14:paraId="20E3944A" w14:textId="77777777" w:rsidTr="005A08F4">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FAECE6" w14:textId="77777777" w:rsidR="0009390C" w:rsidRPr="00E27C9B" w:rsidRDefault="00D75CC3" w:rsidP="0009390C">
            <w:pPr>
              <w:spacing w:after="0" w:line="240" w:lineRule="auto"/>
              <w:rPr>
                <w:rFonts w:ascii="Times New Roman" w:eastAsia="Times New Roman" w:hAnsi="Times New Roman" w:cs="Times New Roman"/>
                <w:sz w:val="24"/>
                <w:szCs w:val="24"/>
                <w:lang w:val="es-ES_tradnl"/>
              </w:rPr>
            </w:pPr>
            <w:r w:rsidRPr="00E27C9B">
              <w:rPr>
                <w:rFonts w:ascii="Times New Roman" w:eastAsia="Times New Roman" w:hAnsi="Times New Roman" w:cs="Times New Roman"/>
                <w:sz w:val="24"/>
                <w:szCs w:val="24"/>
                <w:lang w:val="es-ES_tradnl"/>
              </w:rPr>
              <w:br/>
            </w:r>
            <w:r w:rsidRPr="00E27C9B">
              <w:rPr>
                <w:rFonts w:ascii="Times New Roman" w:eastAsia="Times New Roman" w:hAnsi="Times New Roman" w:cs="Times New Roman"/>
                <w:noProof/>
                <w:sz w:val="24"/>
                <w:szCs w:val="24"/>
                <w:bdr w:val="none" w:sz="0" w:space="0" w:color="auto" w:frame="1"/>
                <w:lang w:val="es-ES_tradnl"/>
              </w:rPr>
              <w:drawing>
                <wp:inline distT="0" distB="0" distL="0" distR="0" wp14:anchorId="011AB23C" wp14:editId="783468C2">
                  <wp:extent cx="541020" cy="541020"/>
                  <wp:effectExtent l="0" t="0" r="0" b="0"/>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541020" cy="541020"/>
                          </a:xfrm>
                          <a:prstGeom prst="rect">
                            <a:avLst/>
                          </a:prstGeom>
                          <a:noFill/>
                          <a:ln>
                            <a:noFill/>
                          </a:ln>
                        </pic:spPr>
                      </pic:pic>
                    </a:graphicData>
                  </a:graphic>
                </wp:inline>
              </w:drawing>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EF604" w14:textId="77777777" w:rsidR="0009390C" w:rsidRPr="00E27C9B" w:rsidRDefault="00D75CC3" w:rsidP="0009390C">
            <w:pPr>
              <w:spacing w:after="0" w:line="240" w:lineRule="auto"/>
              <w:rPr>
                <w:rFonts w:ascii="Times New Roman" w:eastAsia="Times New Roman" w:hAnsi="Times New Roman" w:cs="Times New Roman"/>
                <w:sz w:val="24"/>
                <w:szCs w:val="24"/>
                <w:lang w:val="es-ES_tradnl"/>
              </w:rPr>
            </w:pPr>
            <w:proofErr w:type="spellStart"/>
            <w:r w:rsidRPr="00E27C9B">
              <w:rPr>
                <w:rFonts w:ascii="Arial" w:eastAsia="Arial" w:hAnsi="Arial" w:cs="Arial"/>
                <w:b/>
                <w:bCs/>
                <w:color w:val="000000"/>
                <w:lang w:val="es-ES_tradnl"/>
              </w:rPr>
              <w:t>Will</w:t>
            </w:r>
            <w:proofErr w:type="spellEnd"/>
            <w:r w:rsidRPr="00E27C9B">
              <w:rPr>
                <w:rFonts w:ascii="Arial" w:eastAsia="Arial" w:hAnsi="Arial" w:cs="Arial"/>
                <w:b/>
                <w:bCs/>
                <w:color w:val="000000"/>
                <w:lang w:val="es-ES_tradnl"/>
              </w:rPr>
              <w:t xml:space="preserve">, el </w:t>
            </w:r>
            <w:proofErr w:type="spellStart"/>
            <w:r w:rsidRPr="00E27C9B">
              <w:rPr>
                <w:rFonts w:ascii="Arial" w:eastAsia="Arial" w:hAnsi="Arial" w:cs="Arial"/>
                <w:b/>
                <w:bCs/>
                <w:color w:val="000000"/>
                <w:lang w:val="es-ES_tradnl"/>
              </w:rPr>
              <w:t>gamer</w:t>
            </w:r>
            <w:proofErr w:type="spellEnd"/>
            <w:r w:rsidRPr="00E27C9B">
              <w:rPr>
                <w:rFonts w:ascii="Arial" w:eastAsia="Arial" w:hAnsi="Arial" w:cs="Arial"/>
                <w:b/>
                <w:bCs/>
                <w:color w:val="000000"/>
                <w:lang w:val="es-ES_tradnl"/>
              </w:rPr>
              <w:t xml:space="preserve"> (jugador de videojuegos)</w:t>
            </w:r>
          </w:p>
          <w:p w14:paraId="0010D5B8" w14:textId="654B05CB" w:rsidR="0009390C" w:rsidRPr="00E27C9B" w:rsidRDefault="00D75CC3" w:rsidP="0009390C">
            <w:pPr>
              <w:spacing w:after="0" w:line="240" w:lineRule="auto"/>
              <w:rPr>
                <w:rFonts w:ascii="Times New Roman" w:eastAsia="Times New Roman" w:hAnsi="Times New Roman" w:cs="Times New Roman"/>
                <w:sz w:val="24"/>
                <w:szCs w:val="24"/>
                <w:lang w:val="es-ES_tradnl"/>
              </w:rPr>
            </w:pPr>
            <w:proofErr w:type="spellStart"/>
            <w:r w:rsidRPr="00E27C9B">
              <w:rPr>
                <w:rFonts w:ascii="Arial" w:eastAsia="Arial" w:hAnsi="Arial" w:cs="Arial"/>
                <w:color w:val="000000"/>
                <w:lang w:val="es-ES_tradnl"/>
              </w:rPr>
              <w:t>Will</w:t>
            </w:r>
            <w:proofErr w:type="spellEnd"/>
            <w:r w:rsidRPr="00E27C9B">
              <w:rPr>
                <w:rFonts w:ascii="Arial" w:eastAsia="Arial" w:hAnsi="Arial" w:cs="Arial"/>
                <w:color w:val="000000"/>
                <w:lang w:val="es-ES_tradnl"/>
              </w:rPr>
              <w:t xml:space="preserve"> (14) e</w:t>
            </w:r>
            <w:r w:rsidRPr="00E27C9B">
              <w:rPr>
                <w:rFonts w:ascii="Arial" w:eastAsia="Arial" w:hAnsi="Arial" w:cs="Arial"/>
                <w:color w:val="000000"/>
                <w:lang w:val="es-ES_tradnl"/>
              </w:rPr>
              <w:t xml:space="preserve">s nuevo en la escuela y está ansioso por hacer amigos. Durante el almuerzo, escucha por casualidad a unos niños hablar de juegos como Grand </w:t>
            </w:r>
            <w:proofErr w:type="spellStart"/>
            <w:r w:rsidRPr="00E27C9B">
              <w:rPr>
                <w:rFonts w:ascii="Arial" w:eastAsia="Arial" w:hAnsi="Arial" w:cs="Arial"/>
                <w:color w:val="000000"/>
                <w:lang w:val="es-ES_tradnl"/>
              </w:rPr>
              <w:t>Theft</w:t>
            </w:r>
            <w:proofErr w:type="spellEnd"/>
            <w:r w:rsidRPr="00E27C9B">
              <w:rPr>
                <w:rFonts w:ascii="Arial" w:eastAsia="Arial" w:hAnsi="Arial" w:cs="Arial"/>
                <w:color w:val="000000"/>
                <w:lang w:val="es-ES_tradnl"/>
              </w:rPr>
              <w:t xml:space="preserve"> Auto, </w:t>
            </w:r>
            <w:proofErr w:type="spellStart"/>
            <w:r w:rsidRPr="00E27C9B">
              <w:rPr>
                <w:rFonts w:ascii="Arial" w:eastAsia="Arial" w:hAnsi="Arial" w:cs="Arial"/>
                <w:color w:val="000000"/>
                <w:lang w:val="es-ES_tradnl"/>
              </w:rPr>
              <w:t>Fortnite</w:t>
            </w:r>
            <w:proofErr w:type="spellEnd"/>
            <w:r w:rsidRPr="00E27C9B">
              <w:rPr>
                <w:rFonts w:ascii="Arial" w:eastAsia="Arial" w:hAnsi="Arial" w:cs="Arial"/>
                <w:color w:val="000000"/>
                <w:lang w:val="es-ES_tradnl"/>
              </w:rPr>
              <w:t xml:space="preserve"> y 2K. Se une a la conversación e intercambia sus </w:t>
            </w:r>
            <w:proofErr w:type="spellStart"/>
            <w:r w:rsidRPr="00E27C9B">
              <w:rPr>
                <w:rFonts w:ascii="Arial" w:eastAsia="Arial" w:hAnsi="Arial" w:cs="Arial"/>
                <w:color w:val="000000"/>
                <w:lang w:val="es-ES_tradnl"/>
              </w:rPr>
              <w:t>gamertags</w:t>
            </w:r>
            <w:proofErr w:type="spellEnd"/>
            <w:r w:rsidRPr="00E27C9B">
              <w:rPr>
                <w:rFonts w:ascii="Arial" w:eastAsia="Arial" w:hAnsi="Arial" w:cs="Arial"/>
                <w:color w:val="000000"/>
                <w:lang w:val="es-ES_tradnl"/>
              </w:rPr>
              <w:t xml:space="preserve"> con los demás. Esa noche, inicia ses</w:t>
            </w:r>
            <w:r w:rsidRPr="00E27C9B">
              <w:rPr>
                <w:rFonts w:ascii="Arial" w:eastAsia="Arial" w:hAnsi="Arial" w:cs="Arial"/>
                <w:color w:val="000000"/>
                <w:lang w:val="es-ES_tradnl"/>
              </w:rPr>
              <w:t>ión y se conecta con algunos de los muchachos en GTA. Pero queda pasmado cuando oye a los niños usar insultos racistas y un lenguaje irrespetuoso con las niñas. Se siente incómodo, pero también necesita hacer amigos en la escuela nueva. ¿Qué consejo le dar</w:t>
            </w:r>
            <w:r w:rsidRPr="00E27C9B">
              <w:rPr>
                <w:rFonts w:ascii="Arial" w:eastAsia="Arial" w:hAnsi="Arial" w:cs="Arial"/>
                <w:color w:val="000000"/>
                <w:lang w:val="es-ES_tradnl"/>
              </w:rPr>
              <w:t>ía</w:t>
            </w:r>
            <w:r w:rsidR="008D035E">
              <w:rPr>
                <w:rFonts w:ascii="Arial" w:eastAsia="Arial" w:hAnsi="Arial" w:cs="Arial"/>
                <w:color w:val="000000"/>
                <w:lang w:val="es-ES_tradnl"/>
              </w:rPr>
              <w:t>s</w:t>
            </w:r>
            <w:r w:rsidRPr="00E27C9B">
              <w:rPr>
                <w:rFonts w:ascii="Arial" w:eastAsia="Arial" w:hAnsi="Arial" w:cs="Arial"/>
                <w:color w:val="000000"/>
                <w:lang w:val="es-ES_tradnl"/>
              </w:rPr>
              <w:t xml:space="preserve"> a </w:t>
            </w:r>
            <w:proofErr w:type="spellStart"/>
            <w:r w:rsidRPr="00E27C9B">
              <w:rPr>
                <w:rFonts w:ascii="Arial" w:eastAsia="Arial" w:hAnsi="Arial" w:cs="Arial"/>
                <w:color w:val="000000"/>
                <w:lang w:val="es-ES_tradnl"/>
              </w:rPr>
              <w:t>Will</w:t>
            </w:r>
            <w:proofErr w:type="spellEnd"/>
            <w:r w:rsidRPr="00E27C9B">
              <w:rPr>
                <w:rFonts w:ascii="Arial" w:eastAsia="Arial" w:hAnsi="Arial" w:cs="Arial"/>
                <w:color w:val="000000"/>
                <w:lang w:val="es-ES_tradnl"/>
              </w:rPr>
              <w:t xml:space="preserve"> si fuera su amigo?</w:t>
            </w:r>
          </w:p>
        </w:tc>
      </w:tr>
      <w:tr w:rsidR="004244CA" w:rsidRPr="00E27C9B" w14:paraId="283B7F05" w14:textId="77777777" w:rsidTr="005A08F4">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BCA74F" w14:textId="77777777" w:rsidR="0009390C" w:rsidRPr="00E27C9B" w:rsidRDefault="00D75CC3" w:rsidP="0009390C">
            <w:pPr>
              <w:spacing w:after="0" w:line="240" w:lineRule="auto"/>
              <w:rPr>
                <w:rFonts w:ascii="Times New Roman" w:eastAsia="Times New Roman" w:hAnsi="Times New Roman" w:cs="Times New Roman"/>
                <w:sz w:val="24"/>
                <w:szCs w:val="24"/>
                <w:lang w:val="es-ES_tradnl"/>
              </w:rPr>
            </w:pPr>
            <w:r w:rsidRPr="00E27C9B">
              <w:rPr>
                <w:rFonts w:ascii="Times New Roman" w:eastAsia="Times New Roman" w:hAnsi="Times New Roman" w:cs="Times New Roman"/>
                <w:sz w:val="24"/>
                <w:szCs w:val="24"/>
                <w:lang w:val="es-ES_tradnl"/>
              </w:rPr>
              <w:br/>
            </w:r>
            <w:r w:rsidRPr="00E27C9B">
              <w:rPr>
                <w:rFonts w:ascii="Times New Roman" w:eastAsia="Times New Roman" w:hAnsi="Times New Roman" w:cs="Times New Roman"/>
                <w:noProof/>
                <w:sz w:val="24"/>
                <w:szCs w:val="24"/>
                <w:bdr w:val="none" w:sz="0" w:space="0" w:color="auto" w:frame="1"/>
                <w:lang w:val="es-ES_tradnl"/>
              </w:rPr>
              <w:drawing>
                <wp:inline distT="0" distB="0" distL="0" distR="0" wp14:anchorId="0DA3C6D4" wp14:editId="5F0F64B1">
                  <wp:extent cx="617220" cy="617220"/>
                  <wp:effectExtent l="0" t="0" r="0" b="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617220" cy="617220"/>
                          </a:xfrm>
                          <a:prstGeom prst="rect">
                            <a:avLst/>
                          </a:prstGeom>
                          <a:noFill/>
                          <a:ln>
                            <a:noFill/>
                          </a:ln>
                        </pic:spPr>
                      </pic:pic>
                    </a:graphicData>
                  </a:graphic>
                </wp:inline>
              </w:drawing>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B73AA" w14:textId="77777777" w:rsidR="0009390C" w:rsidRPr="00E27C9B" w:rsidRDefault="00D75CC3" w:rsidP="0009390C">
            <w:pPr>
              <w:spacing w:after="0" w:line="240" w:lineRule="auto"/>
              <w:rPr>
                <w:rFonts w:ascii="Times New Roman" w:eastAsia="Times New Roman" w:hAnsi="Times New Roman" w:cs="Times New Roman"/>
                <w:sz w:val="24"/>
                <w:szCs w:val="24"/>
                <w:lang w:val="es-ES_tradnl"/>
              </w:rPr>
            </w:pPr>
            <w:r w:rsidRPr="00E27C9B">
              <w:rPr>
                <w:rFonts w:ascii="Arial" w:eastAsia="Arial" w:hAnsi="Arial" w:cs="Arial"/>
                <w:b/>
                <w:bCs/>
                <w:color w:val="000000"/>
                <w:lang w:val="es-ES_tradnl"/>
              </w:rPr>
              <w:t>Leticia fue excluida</w:t>
            </w:r>
          </w:p>
          <w:p w14:paraId="52412529" w14:textId="77777777" w:rsidR="0009390C" w:rsidRPr="00E27C9B" w:rsidRDefault="00D75CC3" w:rsidP="0009390C">
            <w:pPr>
              <w:spacing w:after="0" w:line="240" w:lineRule="auto"/>
              <w:rPr>
                <w:rFonts w:ascii="Times New Roman" w:eastAsia="Times New Roman" w:hAnsi="Times New Roman" w:cs="Times New Roman"/>
                <w:sz w:val="24"/>
                <w:szCs w:val="24"/>
                <w:lang w:val="es-ES_tradnl"/>
              </w:rPr>
            </w:pPr>
            <w:r w:rsidRPr="00E27C9B">
              <w:rPr>
                <w:rFonts w:ascii="Arial" w:eastAsia="Arial" w:hAnsi="Arial" w:cs="Arial"/>
                <w:color w:val="000000"/>
                <w:lang w:val="es-ES_tradnl"/>
              </w:rPr>
              <w:t xml:space="preserve">Leticia (15) y sus mejores amigas pasan tiempo juntas fuera de la escuela cuando no están en práctica u otras actividades. El lunes por la mañana, mientras Leticia se desplaza por las noticias de sus redes sociales antes de ir </w:t>
            </w:r>
            <w:r w:rsidRPr="00E27C9B">
              <w:rPr>
                <w:rFonts w:ascii="Arial" w:eastAsia="Arial" w:hAnsi="Arial" w:cs="Arial"/>
                <w:color w:val="000000"/>
                <w:lang w:val="es-ES_tradnl"/>
              </w:rPr>
              <w:t>a la escuela, ve fotos de sus amigas comiendo pizza y pasando el rato en la casa de una de ellas durante el fin de semana. A Leticia no la invitaron, y se pregunta por qué fue excluida. Se siente horrible y no sabe cómo actuar. ¿Debería poner “me gusta” en</w:t>
            </w:r>
            <w:r w:rsidRPr="00E27C9B">
              <w:rPr>
                <w:rFonts w:ascii="Arial" w:eastAsia="Arial" w:hAnsi="Arial" w:cs="Arial"/>
                <w:color w:val="000000"/>
                <w:lang w:val="es-ES_tradnl"/>
              </w:rPr>
              <w:t xml:space="preserve"> las fotos? ¿Debería hacer como que no fue la gran cosa? ¿Debería publicar las fotos de su fin de semana para mostrarles que ella también hizo algo divertido? ¡Uf! Ahora, no tiene ganas de ir a la escuela porque no sabe qué decirles a sus amigas. ¿Qué cons</w:t>
            </w:r>
            <w:r w:rsidRPr="00E27C9B">
              <w:rPr>
                <w:rFonts w:ascii="Arial" w:eastAsia="Arial" w:hAnsi="Arial" w:cs="Arial"/>
                <w:color w:val="000000"/>
                <w:lang w:val="es-ES_tradnl"/>
              </w:rPr>
              <w:t>ejo le darías a Leticia?</w:t>
            </w:r>
          </w:p>
        </w:tc>
      </w:tr>
      <w:tr w:rsidR="004244CA" w:rsidRPr="00E27C9B" w14:paraId="559ED11D" w14:textId="77777777" w:rsidTr="005A08F4">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4B697" w14:textId="77777777" w:rsidR="0009390C" w:rsidRPr="00E27C9B" w:rsidRDefault="00D75CC3" w:rsidP="0009390C">
            <w:pPr>
              <w:spacing w:after="0" w:line="240" w:lineRule="auto"/>
              <w:rPr>
                <w:rFonts w:ascii="Times New Roman" w:eastAsia="Times New Roman" w:hAnsi="Times New Roman" w:cs="Times New Roman"/>
                <w:sz w:val="24"/>
                <w:szCs w:val="24"/>
                <w:lang w:val="es-ES_tradnl"/>
              </w:rPr>
            </w:pPr>
            <w:r w:rsidRPr="00E27C9B">
              <w:rPr>
                <w:rFonts w:ascii="Times New Roman" w:eastAsia="Times New Roman" w:hAnsi="Times New Roman" w:cs="Times New Roman"/>
                <w:sz w:val="24"/>
                <w:szCs w:val="24"/>
                <w:lang w:val="es-ES_tradnl"/>
              </w:rPr>
              <w:br/>
            </w:r>
            <w:r w:rsidRPr="00E27C9B">
              <w:rPr>
                <w:rFonts w:ascii="Times New Roman" w:eastAsia="Times New Roman" w:hAnsi="Times New Roman" w:cs="Times New Roman"/>
                <w:sz w:val="24"/>
                <w:szCs w:val="24"/>
                <w:lang w:val="es-ES_tradnl"/>
              </w:rPr>
              <w:br/>
            </w:r>
            <w:r w:rsidRPr="00E27C9B">
              <w:rPr>
                <w:rFonts w:ascii="Times New Roman" w:eastAsia="Times New Roman" w:hAnsi="Times New Roman" w:cs="Times New Roman"/>
                <w:noProof/>
                <w:sz w:val="24"/>
                <w:szCs w:val="24"/>
                <w:bdr w:val="none" w:sz="0" w:space="0" w:color="auto" w:frame="1"/>
                <w:lang w:val="es-ES_tradnl"/>
              </w:rPr>
              <w:drawing>
                <wp:inline distT="0" distB="0" distL="0" distR="0" wp14:anchorId="6C96C48C" wp14:editId="6EFF1E6D">
                  <wp:extent cx="662940" cy="678180"/>
                  <wp:effectExtent l="0" t="0" r="3810" b="762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662940" cy="678180"/>
                          </a:xfrm>
                          <a:prstGeom prst="rect">
                            <a:avLst/>
                          </a:prstGeom>
                          <a:noFill/>
                          <a:ln>
                            <a:noFill/>
                          </a:ln>
                        </pic:spPr>
                      </pic:pic>
                    </a:graphicData>
                  </a:graphic>
                </wp:inline>
              </w:drawing>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5D752E" w14:textId="77777777" w:rsidR="0009390C" w:rsidRPr="00E27C9B" w:rsidRDefault="00D75CC3" w:rsidP="0009390C">
            <w:pPr>
              <w:spacing w:after="0" w:line="240" w:lineRule="auto"/>
              <w:rPr>
                <w:rFonts w:ascii="Times New Roman" w:eastAsia="Times New Roman" w:hAnsi="Times New Roman" w:cs="Times New Roman"/>
                <w:sz w:val="24"/>
                <w:szCs w:val="24"/>
                <w:lang w:val="es-ES_tradnl"/>
              </w:rPr>
            </w:pPr>
            <w:r w:rsidRPr="00E27C9B">
              <w:rPr>
                <w:rFonts w:ascii="Arial" w:eastAsia="Arial" w:hAnsi="Arial" w:cs="Arial"/>
                <w:b/>
                <w:bCs/>
                <w:color w:val="000000"/>
                <w:lang w:val="es-ES_tradnl"/>
              </w:rPr>
              <w:t xml:space="preserve">Demasiado, </w:t>
            </w:r>
            <w:proofErr w:type="spellStart"/>
            <w:r w:rsidRPr="00E27C9B">
              <w:rPr>
                <w:rFonts w:ascii="Arial" w:eastAsia="Arial" w:hAnsi="Arial" w:cs="Arial"/>
                <w:b/>
                <w:bCs/>
                <w:color w:val="000000"/>
                <w:lang w:val="es-ES_tradnl"/>
              </w:rPr>
              <w:t>Tiffany</w:t>
            </w:r>
            <w:proofErr w:type="spellEnd"/>
          </w:p>
          <w:p w14:paraId="176533A4" w14:textId="77777777" w:rsidR="0009390C" w:rsidRPr="00E27C9B" w:rsidRDefault="00D75CC3" w:rsidP="0009390C">
            <w:pPr>
              <w:spacing w:after="0" w:line="240" w:lineRule="auto"/>
              <w:rPr>
                <w:rFonts w:ascii="Times New Roman" w:eastAsia="Times New Roman" w:hAnsi="Times New Roman" w:cs="Times New Roman"/>
                <w:sz w:val="24"/>
                <w:szCs w:val="24"/>
                <w:lang w:val="es-ES_tradnl"/>
              </w:rPr>
            </w:pPr>
            <w:r w:rsidRPr="00E27C9B">
              <w:rPr>
                <w:rFonts w:ascii="Arial" w:eastAsia="Arial" w:hAnsi="Arial" w:cs="Arial"/>
                <w:color w:val="000000"/>
                <w:lang w:val="es-ES_tradnl"/>
              </w:rPr>
              <w:t xml:space="preserve">Sarah (17) y un grupo de amigas tienen un servidor privado en </w:t>
            </w:r>
            <w:proofErr w:type="spellStart"/>
            <w:r w:rsidRPr="00E27C9B">
              <w:rPr>
                <w:rFonts w:ascii="Arial" w:eastAsia="Arial" w:hAnsi="Arial" w:cs="Arial"/>
                <w:color w:val="000000"/>
                <w:lang w:val="es-ES_tradnl"/>
              </w:rPr>
              <w:t>Discord</w:t>
            </w:r>
            <w:proofErr w:type="spellEnd"/>
            <w:r w:rsidRPr="00E27C9B">
              <w:rPr>
                <w:rFonts w:ascii="Arial" w:eastAsia="Arial" w:hAnsi="Arial" w:cs="Arial"/>
                <w:color w:val="000000"/>
                <w:lang w:val="es-ES_tradnl"/>
              </w:rPr>
              <w:t xml:space="preserve"> que usan para planear salidas y hablar sobre su vida diaria. Una niña del grupo, </w:t>
            </w:r>
            <w:proofErr w:type="spellStart"/>
            <w:r w:rsidRPr="00E27C9B">
              <w:rPr>
                <w:rFonts w:ascii="Arial" w:eastAsia="Arial" w:hAnsi="Arial" w:cs="Arial"/>
                <w:color w:val="000000"/>
                <w:lang w:val="es-ES_tradnl"/>
              </w:rPr>
              <w:t>Tiffany</w:t>
            </w:r>
            <w:proofErr w:type="spellEnd"/>
            <w:r w:rsidRPr="00E27C9B">
              <w:rPr>
                <w:rFonts w:ascii="Arial" w:eastAsia="Arial" w:hAnsi="Arial" w:cs="Arial"/>
                <w:color w:val="000000"/>
                <w:lang w:val="es-ES_tradnl"/>
              </w:rPr>
              <w:t xml:space="preserve"> (17), escandaliza al resto al compartir una foto de su novio </w:t>
            </w:r>
            <w:r w:rsidRPr="00E27C9B">
              <w:rPr>
                <w:rFonts w:ascii="Arial" w:eastAsia="Arial" w:hAnsi="Arial" w:cs="Arial"/>
                <w:color w:val="000000"/>
                <w:lang w:val="es-ES_tradnl"/>
              </w:rPr>
              <w:t>desnudo en el hilo con el comentario “Miren lo que me acaba de mandar Christopher. ¡Es tan sensual! ¡No se pongan celosas, chicas!”</w:t>
            </w:r>
          </w:p>
          <w:p w14:paraId="207ACA76" w14:textId="77777777" w:rsidR="0009390C" w:rsidRPr="00E27C9B" w:rsidRDefault="0009390C" w:rsidP="0009390C">
            <w:pPr>
              <w:spacing w:after="0" w:line="240" w:lineRule="auto"/>
              <w:rPr>
                <w:rFonts w:ascii="Times New Roman" w:eastAsia="Times New Roman" w:hAnsi="Times New Roman" w:cs="Times New Roman"/>
                <w:sz w:val="24"/>
                <w:szCs w:val="24"/>
                <w:lang w:val="es-ES_tradnl"/>
              </w:rPr>
            </w:pPr>
          </w:p>
          <w:p w14:paraId="21B5C6F8" w14:textId="77777777" w:rsidR="0009390C" w:rsidRPr="00E27C9B" w:rsidRDefault="00D75CC3" w:rsidP="0009390C">
            <w:pPr>
              <w:spacing w:after="0" w:line="240" w:lineRule="auto"/>
              <w:rPr>
                <w:rFonts w:ascii="Times New Roman" w:eastAsia="Times New Roman" w:hAnsi="Times New Roman" w:cs="Times New Roman"/>
                <w:sz w:val="24"/>
                <w:szCs w:val="24"/>
                <w:lang w:val="es-ES_tradnl"/>
              </w:rPr>
            </w:pPr>
            <w:r w:rsidRPr="00E27C9B">
              <w:rPr>
                <w:rFonts w:ascii="Arial" w:eastAsia="Arial" w:hAnsi="Arial" w:cs="Arial"/>
                <w:color w:val="000000"/>
                <w:lang w:val="es-ES_tradnl"/>
              </w:rPr>
              <w:t xml:space="preserve">De inmediato, Sarah inicia un nuevo canal </w:t>
            </w:r>
            <w:r w:rsidRPr="00E27C9B">
              <w:rPr>
                <w:rFonts w:ascii="Arial" w:eastAsia="Arial" w:hAnsi="Arial" w:cs="Arial"/>
                <w:color w:val="000000"/>
                <w:lang w:val="es-ES_tradnl"/>
              </w:rPr>
              <w:t xml:space="preserve">que incluye a todas menos a </w:t>
            </w:r>
            <w:proofErr w:type="spellStart"/>
            <w:r w:rsidRPr="00E27C9B">
              <w:rPr>
                <w:rFonts w:ascii="Arial" w:eastAsia="Arial" w:hAnsi="Arial" w:cs="Arial"/>
                <w:color w:val="000000"/>
                <w:lang w:val="es-ES_tradnl"/>
              </w:rPr>
              <w:t>Tiffany</w:t>
            </w:r>
            <w:proofErr w:type="spellEnd"/>
            <w:r w:rsidRPr="00E27C9B">
              <w:rPr>
                <w:rFonts w:ascii="Arial" w:eastAsia="Arial" w:hAnsi="Arial" w:cs="Arial"/>
                <w:color w:val="000000"/>
                <w:lang w:val="es-ES_tradnl"/>
              </w:rPr>
              <w:t xml:space="preserve">. Todas las niñas acuerdan que sus acciones estuvieron muy fuera de lugar. La mayoría de las niñas del grupo son amigas de Christopher y están enfadadas con </w:t>
            </w:r>
            <w:proofErr w:type="spellStart"/>
            <w:r w:rsidRPr="00E27C9B">
              <w:rPr>
                <w:rFonts w:ascii="Arial" w:eastAsia="Arial" w:hAnsi="Arial" w:cs="Arial"/>
                <w:color w:val="000000"/>
                <w:lang w:val="es-ES_tradnl"/>
              </w:rPr>
              <w:t>Tiffany</w:t>
            </w:r>
            <w:proofErr w:type="spellEnd"/>
            <w:r w:rsidRPr="00E27C9B">
              <w:rPr>
                <w:rFonts w:ascii="Arial" w:eastAsia="Arial" w:hAnsi="Arial" w:cs="Arial"/>
                <w:color w:val="000000"/>
                <w:lang w:val="es-ES_tradnl"/>
              </w:rPr>
              <w:t xml:space="preserve"> por haber publicado la foto. Ahora, están viendo cómo re</w:t>
            </w:r>
            <w:r w:rsidRPr="00E27C9B">
              <w:rPr>
                <w:rFonts w:ascii="Arial" w:eastAsia="Arial" w:hAnsi="Arial" w:cs="Arial"/>
                <w:color w:val="000000"/>
                <w:lang w:val="es-ES_tradnl"/>
              </w:rPr>
              <w:t xml:space="preserve">solver el problema. Esta no es la primera vez que </w:t>
            </w:r>
            <w:proofErr w:type="spellStart"/>
            <w:r w:rsidRPr="00E27C9B">
              <w:rPr>
                <w:rFonts w:ascii="Arial" w:eastAsia="Arial" w:hAnsi="Arial" w:cs="Arial"/>
                <w:color w:val="000000"/>
                <w:lang w:val="es-ES_tradnl"/>
              </w:rPr>
              <w:t>Tiffany</w:t>
            </w:r>
            <w:proofErr w:type="spellEnd"/>
            <w:r w:rsidRPr="00E27C9B">
              <w:rPr>
                <w:rFonts w:ascii="Arial" w:eastAsia="Arial" w:hAnsi="Arial" w:cs="Arial"/>
                <w:color w:val="000000"/>
                <w:lang w:val="es-ES_tradnl"/>
              </w:rPr>
              <w:t xml:space="preserve"> fastidia al grupo, pero todas las amigas acuerdan que, esta vez, fue demasiado lejos. ¿Qué deberían hacer Sarah y las otras niñas?</w:t>
            </w:r>
          </w:p>
        </w:tc>
      </w:tr>
      <w:tr w:rsidR="004244CA" w:rsidRPr="00E27C9B" w14:paraId="409E8033" w14:textId="77777777" w:rsidTr="005A08F4">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92824" w14:textId="77777777" w:rsidR="0009390C" w:rsidRPr="00E27C9B" w:rsidRDefault="00D75CC3" w:rsidP="0009390C">
            <w:pPr>
              <w:spacing w:after="0" w:line="240" w:lineRule="auto"/>
              <w:rPr>
                <w:rFonts w:ascii="Times New Roman" w:eastAsia="Times New Roman" w:hAnsi="Times New Roman" w:cs="Times New Roman"/>
                <w:sz w:val="24"/>
                <w:szCs w:val="24"/>
                <w:lang w:val="es-ES_tradnl"/>
              </w:rPr>
            </w:pPr>
            <w:r w:rsidRPr="00E27C9B">
              <w:rPr>
                <w:rFonts w:ascii="Times New Roman" w:eastAsia="Times New Roman" w:hAnsi="Times New Roman" w:cs="Times New Roman"/>
                <w:sz w:val="24"/>
                <w:szCs w:val="24"/>
                <w:lang w:val="es-ES_tradnl"/>
              </w:rPr>
              <w:lastRenderedPageBreak/>
              <w:br/>
            </w:r>
            <w:r w:rsidRPr="00E27C9B">
              <w:rPr>
                <w:rFonts w:ascii="Times New Roman" w:eastAsia="Times New Roman" w:hAnsi="Times New Roman" w:cs="Times New Roman"/>
                <w:noProof/>
                <w:sz w:val="24"/>
                <w:szCs w:val="24"/>
                <w:bdr w:val="none" w:sz="0" w:space="0" w:color="auto" w:frame="1"/>
                <w:lang w:val="es-ES_tradnl"/>
              </w:rPr>
              <w:drawing>
                <wp:inline distT="0" distB="0" distL="0" distR="0" wp14:anchorId="4C3F2745" wp14:editId="2DD25CA8">
                  <wp:extent cx="617220" cy="617220"/>
                  <wp:effectExtent l="0" t="0" r="0" b="0"/>
                  <wp:docPr id="3" name="Picture 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low confidence"/>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617220" cy="617220"/>
                          </a:xfrm>
                          <a:prstGeom prst="rect">
                            <a:avLst/>
                          </a:prstGeom>
                          <a:noFill/>
                          <a:ln>
                            <a:noFill/>
                          </a:ln>
                        </pic:spPr>
                      </pic:pic>
                    </a:graphicData>
                  </a:graphic>
                </wp:inline>
              </w:drawing>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15C86A" w14:textId="77777777" w:rsidR="0009390C" w:rsidRPr="00E27C9B" w:rsidRDefault="00D75CC3" w:rsidP="0009390C">
            <w:pPr>
              <w:spacing w:after="0" w:line="240" w:lineRule="auto"/>
              <w:rPr>
                <w:rFonts w:ascii="Times New Roman" w:eastAsia="Times New Roman" w:hAnsi="Times New Roman" w:cs="Times New Roman"/>
                <w:sz w:val="24"/>
                <w:szCs w:val="24"/>
                <w:lang w:val="es-ES_tradnl"/>
              </w:rPr>
            </w:pPr>
            <w:r w:rsidRPr="00E27C9B">
              <w:rPr>
                <w:rFonts w:ascii="Arial" w:eastAsia="Arial" w:hAnsi="Arial" w:cs="Arial"/>
                <w:b/>
                <w:bCs/>
                <w:color w:val="000000"/>
                <w:lang w:val="es-ES_tradnl"/>
              </w:rPr>
              <w:t>Has sido cancelada</w:t>
            </w:r>
          </w:p>
          <w:p w14:paraId="26B67475" w14:textId="77777777" w:rsidR="0009390C" w:rsidRPr="00E27C9B" w:rsidRDefault="00D75CC3" w:rsidP="0009390C">
            <w:pPr>
              <w:spacing w:after="0" w:line="240" w:lineRule="auto"/>
              <w:rPr>
                <w:rFonts w:ascii="Times New Roman" w:eastAsia="Times New Roman" w:hAnsi="Times New Roman" w:cs="Times New Roman"/>
                <w:sz w:val="24"/>
                <w:szCs w:val="24"/>
                <w:lang w:val="es-ES_tradnl"/>
              </w:rPr>
            </w:pPr>
            <w:r w:rsidRPr="00E27C9B">
              <w:rPr>
                <w:rFonts w:ascii="Arial" w:eastAsia="Arial" w:hAnsi="Arial" w:cs="Arial"/>
                <w:color w:val="000000"/>
                <w:lang w:val="es-ES_tradnl"/>
              </w:rPr>
              <w:t xml:space="preserve">El grupo estuvo de acuerdo en “cancelar” a </w:t>
            </w:r>
            <w:proofErr w:type="spellStart"/>
            <w:r w:rsidRPr="00E27C9B">
              <w:rPr>
                <w:rFonts w:ascii="Arial" w:eastAsia="Arial" w:hAnsi="Arial" w:cs="Arial"/>
                <w:color w:val="000000"/>
                <w:lang w:val="es-ES_tradnl"/>
              </w:rPr>
              <w:t>Tiffany</w:t>
            </w:r>
            <w:proofErr w:type="spellEnd"/>
            <w:r w:rsidRPr="00E27C9B">
              <w:rPr>
                <w:rFonts w:ascii="Arial" w:eastAsia="Arial" w:hAnsi="Arial" w:cs="Arial"/>
                <w:color w:val="000000"/>
                <w:lang w:val="es-ES_tradnl"/>
              </w:rPr>
              <w:t>. La echaron del se</w:t>
            </w:r>
            <w:r w:rsidRPr="00E27C9B">
              <w:rPr>
                <w:rFonts w:ascii="Arial" w:eastAsia="Arial" w:hAnsi="Arial" w:cs="Arial"/>
                <w:color w:val="000000"/>
                <w:lang w:val="es-ES_tradnl"/>
              </w:rPr>
              <w:t xml:space="preserve">rvidor de </w:t>
            </w:r>
            <w:proofErr w:type="spellStart"/>
            <w:r w:rsidRPr="00E27C9B">
              <w:rPr>
                <w:rFonts w:ascii="Arial" w:eastAsia="Arial" w:hAnsi="Arial" w:cs="Arial"/>
                <w:color w:val="000000"/>
                <w:lang w:val="es-ES_tradnl"/>
              </w:rPr>
              <w:t>Discord</w:t>
            </w:r>
            <w:proofErr w:type="spellEnd"/>
            <w:r w:rsidRPr="00E27C9B">
              <w:rPr>
                <w:rFonts w:ascii="Arial" w:eastAsia="Arial" w:hAnsi="Arial" w:cs="Arial"/>
                <w:color w:val="000000"/>
                <w:lang w:val="es-ES_tradnl"/>
              </w:rPr>
              <w:t xml:space="preserve"> y han mantenido la distancia en la escuela. Una de las niñas del grupo también le contó a Christopher que </w:t>
            </w:r>
            <w:proofErr w:type="spellStart"/>
            <w:r w:rsidRPr="00E27C9B">
              <w:rPr>
                <w:rFonts w:ascii="Arial" w:eastAsia="Arial" w:hAnsi="Arial" w:cs="Arial"/>
                <w:color w:val="000000"/>
                <w:lang w:val="es-ES_tradnl"/>
              </w:rPr>
              <w:t>Tiffany</w:t>
            </w:r>
            <w:proofErr w:type="spellEnd"/>
            <w:r w:rsidRPr="00E27C9B">
              <w:rPr>
                <w:rFonts w:ascii="Arial" w:eastAsia="Arial" w:hAnsi="Arial" w:cs="Arial"/>
                <w:color w:val="000000"/>
                <w:lang w:val="es-ES_tradnl"/>
              </w:rPr>
              <w:t xml:space="preserve"> había enviado la foto, así que el rompió con ella. </w:t>
            </w:r>
            <w:proofErr w:type="spellStart"/>
            <w:r w:rsidRPr="00E27C9B">
              <w:rPr>
                <w:rFonts w:ascii="Arial" w:eastAsia="Arial" w:hAnsi="Arial" w:cs="Arial"/>
                <w:color w:val="000000"/>
                <w:lang w:val="es-ES_tradnl"/>
              </w:rPr>
              <w:t>Tiffany</w:t>
            </w:r>
            <w:proofErr w:type="spellEnd"/>
            <w:r w:rsidRPr="00E27C9B">
              <w:rPr>
                <w:rFonts w:ascii="Arial" w:eastAsia="Arial" w:hAnsi="Arial" w:cs="Arial"/>
                <w:color w:val="000000"/>
                <w:lang w:val="es-ES_tradnl"/>
              </w:rPr>
              <w:t xml:space="preserve"> tiene mucha ansiedad y se siente sola. No tiene con quién hablar </w:t>
            </w:r>
            <w:r w:rsidRPr="00E27C9B">
              <w:rPr>
                <w:rFonts w:ascii="Arial" w:eastAsia="Arial" w:hAnsi="Arial" w:cs="Arial"/>
                <w:color w:val="000000"/>
                <w:lang w:val="es-ES_tradnl"/>
              </w:rPr>
              <w:t xml:space="preserve">del tema porque ninguna de sus amigas le responde los mensajes de texto. Está desesperada. Hasta llegó a preguntar a sus padres si podían cambiarla de escuela pero le dijeron que no. ¿Qué consejo le darías a </w:t>
            </w:r>
            <w:proofErr w:type="spellStart"/>
            <w:r w:rsidRPr="00E27C9B">
              <w:rPr>
                <w:rFonts w:ascii="Arial" w:eastAsia="Arial" w:hAnsi="Arial" w:cs="Arial"/>
                <w:color w:val="000000"/>
                <w:lang w:val="es-ES_tradnl"/>
              </w:rPr>
              <w:t>Tiffany</w:t>
            </w:r>
            <w:proofErr w:type="spellEnd"/>
            <w:r w:rsidRPr="00E27C9B">
              <w:rPr>
                <w:rFonts w:ascii="Arial" w:eastAsia="Arial" w:hAnsi="Arial" w:cs="Arial"/>
                <w:color w:val="000000"/>
                <w:lang w:val="es-ES_tradnl"/>
              </w:rPr>
              <w:t>?</w:t>
            </w:r>
          </w:p>
        </w:tc>
      </w:tr>
      <w:tr w:rsidR="004244CA" w:rsidRPr="00E27C9B" w14:paraId="47881A2C" w14:textId="77777777" w:rsidTr="005A08F4">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8FA3F" w14:textId="77777777" w:rsidR="0009390C" w:rsidRPr="00E27C9B" w:rsidRDefault="00D75CC3" w:rsidP="0009390C">
            <w:pPr>
              <w:spacing w:after="0" w:line="240" w:lineRule="auto"/>
              <w:rPr>
                <w:rFonts w:ascii="Times New Roman" w:eastAsia="Times New Roman" w:hAnsi="Times New Roman" w:cs="Times New Roman"/>
                <w:sz w:val="24"/>
                <w:szCs w:val="24"/>
                <w:lang w:val="es-ES_tradnl"/>
              </w:rPr>
            </w:pPr>
            <w:r w:rsidRPr="00E27C9B">
              <w:rPr>
                <w:rFonts w:ascii="Times New Roman" w:eastAsia="Times New Roman" w:hAnsi="Times New Roman" w:cs="Times New Roman"/>
                <w:sz w:val="24"/>
                <w:szCs w:val="24"/>
                <w:lang w:val="es-ES_tradnl"/>
              </w:rPr>
              <w:br/>
            </w:r>
            <w:r w:rsidRPr="00E27C9B">
              <w:rPr>
                <w:rFonts w:ascii="Times New Roman" w:eastAsia="Times New Roman" w:hAnsi="Times New Roman" w:cs="Times New Roman"/>
                <w:noProof/>
                <w:sz w:val="24"/>
                <w:szCs w:val="24"/>
                <w:bdr w:val="none" w:sz="0" w:space="0" w:color="auto" w:frame="1"/>
                <w:lang w:val="es-ES_tradnl"/>
              </w:rPr>
              <w:drawing>
                <wp:inline distT="0" distB="0" distL="0" distR="0" wp14:anchorId="7A3963A8" wp14:editId="06B120F1">
                  <wp:extent cx="541020" cy="54102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541020" cy="541020"/>
                          </a:xfrm>
                          <a:prstGeom prst="rect">
                            <a:avLst/>
                          </a:prstGeom>
                          <a:noFill/>
                          <a:ln>
                            <a:noFill/>
                          </a:ln>
                        </pic:spPr>
                      </pic:pic>
                    </a:graphicData>
                  </a:graphic>
                </wp:inline>
              </w:drawing>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9514EF" w14:textId="77777777" w:rsidR="0009390C" w:rsidRPr="00E27C9B" w:rsidRDefault="00D75CC3" w:rsidP="0009390C">
            <w:pPr>
              <w:spacing w:after="0" w:line="240" w:lineRule="auto"/>
              <w:rPr>
                <w:rFonts w:ascii="Times New Roman" w:eastAsia="Times New Roman" w:hAnsi="Times New Roman" w:cs="Times New Roman"/>
                <w:sz w:val="24"/>
                <w:szCs w:val="24"/>
                <w:lang w:val="es-ES_tradnl"/>
              </w:rPr>
            </w:pPr>
            <w:r w:rsidRPr="00E27C9B">
              <w:rPr>
                <w:rFonts w:ascii="Arial" w:eastAsia="Arial" w:hAnsi="Arial" w:cs="Arial"/>
                <w:b/>
                <w:bCs/>
                <w:color w:val="000000"/>
                <w:lang w:val="es-ES_tradnl"/>
              </w:rPr>
              <w:t>Ya no es gracioso</w:t>
            </w:r>
          </w:p>
          <w:p w14:paraId="3E50EAB1" w14:textId="77777777" w:rsidR="0009390C" w:rsidRPr="00E27C9B" w:rsidRDefault="00D75CC3" w:rsidP="0009390C">
            <w:pPr>
              <w:spacing w:after="0" w:line="240" w:lineRule="auto"/>
              <w:rPr>
                <w:rFonts w:ascii="Times New Roman" w:eastAsia="Times New Roman" w:hAnsi="Times New Roman" w:cs="Times New Roman"/>
                <w:sz w:val="24"/>
                <w:szCs w:val="24"/>
                <w:lang w:val="es-ES_tradnl"/>
              </w:rPr>
            </w:pPr>
            <w:r w:rsidRPr="00E27C9B">
              <w:rPr>
                <w:rFonts w:ascii="Arial" w:eastAsia="Arial" w:hAnsi="Arial" w:cs="Arial"/>
                <w:color w:val="000000"/>
                <w:lang w:val="es-ES_tradnl"/>
              </w:rPr>
              <w:t>Los niños de la escuela alientan a los pay</w:t>
            </w:r>
            <w:r w:rsidRPr="00E27C9B">
              <w:rPr>
                <w:rFonts w:ascii="Arial" w:eastAsia="Arial" w:hAnsi="Arial" w:cs="Arial"/>
                <w:color w:val="000000"/>
                <w:lang w:val="es-ES_tradnl"/>
              </w:rPr>
              <w:t xml:space="preserve">asos de la clase, Alex (16) y Jaime (16), a iniciar un grupo virtual para publicar memes, fotos y bromas graciosas. A Alex y Jaime, la idea les parece divertida, así que configuran una comunidad abierta en </w:t>
            </w:r>
            <w:proofErr w:type="spellStart"/>
            <w:r w:rsidRPr="00E27C9B">
              <w:rPr>
                <w:rFonts w:ascii="Arial" w:eastAsia="Arial" w:hAnsi="Arial" w:cs="Arial"/>
                <w:color w:val="000000"/>
                <w:lang w:val="es-ES_tradnl"/>
              </w:rPr>
              <w:t>Discord</w:t>
            </w:r>
            <w:proofErr w:type="spellEnd"/>
            <w:r w:rsidRPr="00E27C9B">
              <w:rPr>
                <w:rFonts w:ascii="Arial" w:eastAsia="Arial" w:hAnsi="Arial" w:cs="Arial"/>
                <w:color w:val="000000"/>
                <w:lang w:val="es-ES_tradnl"/>
              </w:rPr>
              <w:t xml:space="preserve"> a la que puede unirse cualquiera de sus co</w:t>
            </w:r>
            <w:r w:rsidRPr="00E27C9B">
              <w:rPr>
                <w:rFonts w:ascii="Arial" w:eastAsia="Arial" w:hAnsi="Arial" w:cs="Arial"/>
                <w:color w:val="000000"/>
                <w:lang w:val="es-ES_tradnl"/>
              </w:rPr>
              <w:t>mpañeros de clase.</w:t>
            </w:r>
          </w:p>
          <w:p w14:paraId="41486849" w14:textId="77777777" w:rsidR="0009390C" w:rsidRPr="00E27C9B" w:rsidRDefault="0009390C" w:rsidP="0009390C">
            <w:pPr>
              <w:spacing w:after="0" w:line="240" w:lineRule="auto"/>
              <w:rPr>
                <w:rFonts w:ascii="Times New Roman" w:eastAsia="Times New Roman" w:hAnsi="Times New Roman" w:cs="Times New Roman"/>
                <w:sz w:val="24"/>
                <w:szCs w:val="24"/>
                <w:lang w:val="es-ES_tradnl"/>
              </w:rPr>
            </w:pPr>
          </w:p>
          <w:p w14:paraId="11D58626" w14:textId="0A2A1C5C" w:rsidR="0009390C" w:rsidRPr="00E27C9B" w:rsidRDefault="00D75CC3" w:rsidP="0009390C">
            <w:pPr>
              <w:spacing w:after="0" w:line="240" w:lineRule="auto"/>
              <w:rPr>
                <w:rFonts w:ascii="Times New Roman" w:eastAsia="Times New Roman" w:hAnsi="Times New Roman" w:cs="Times New Roman"/>
                <w:sz w:val="24"/>
                <w:szCs w:val="24"/>
                <w:lang w:val="es-ES_tradnl"/>
              </w:rPr>
            </w:pPr>
            <w:r w:rsidRPr="00E27C9B">
              <w:rPr>
                <w:rFonts w:ascii="Arial" w:eastAsia="Arial" w:hAnsi="Arial" w:cs="Arial"/>
                <w:color w:val="000000"/>
                <w:lang w:val="es-ES_tradnl"/>
              </w:rPr>
              <w:t xml:space="preserve">Al poco tiempo, la comunidad alcanza los cientos de miembros, algunos de los cuales Jaime y Alex no conocen en la vida real. Aproximadamente un mes más tarde, </w:t>
            </w:r>
            <w:r w:rsidRPr="00E27C9B">
              <w:rPr>
                <w:rFonts w:ascii="Arial" w:eastAsia="Arial" w:hAnsi="Arial" w:cs="Arial"/>
                <w:color w:val="000000"/>
                <w:lang w:val="es-ES_tradnl"/>
              </w:rPr>
              <w:t>un miembro de la comunidad comienza a publicar memes y bromas sobre un tema sensible de las noticias, pero no todos están de acuerdo. Alex y Jaime notan que otras personas dejaron de publicar igual que antes y algunos de sus amigos les dicen que las public</w:t>
            </w:r>
            <w:r w:rsidRPr="00E27C9B">
              <w:rPr>
                <w:rFonts w:ascii="Arial" w:eastAsia="Arial" w:hAnsi="Arial" w:cs="Arial"/>
                <w:color w:val="000000"/>
                <w:lang w:val="es-ES_tradnl"/>
              </w:rPr>
              <w:t>aciones no son “muy geniales”. ¿Qué consejo les daría</w:t>
            </w:r>
            <w:r w:rsidR="008D035E">
              <w:rPr>
                <w:rFonts w:ascii="Arial" w:eastAsia="Arial" w:hAnsi="Arial" w:cs="Arial"/>
                <w:color w:val="000000"/>
                <w:lang w:val="es-ES_tradnl"/>
              </w:rPr>
              <w:t>s</w:t>
            </w:r>
            <w:r w:rsidRPr="00E27C9B">
              <w:rPr>
                <w:rFonts w:ascii="Arial" w:eastAsia="Arial" w:hAnsi="Arial" w:cs="Arial"/>
                <w:color w:val="000000"/>
                <w:lang w:val="es-ES_tradnl"/>
              </w:rPr>
              <w:t xml:space="preserve"> a Alex y Jaime?</w:t>
            </w:r>
          </w:p>
        </w:tc>
      </w:tr>
      <w:tr w:rsidR="004244CA" w:rsidRPr="00E27C9B" w14:paraId="111BA9BD" w14:textId="77777777" w:rsidTr="005A08F4">
        <w:tc>
          <w:tcPr>
            <w:tcW w:w="18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0F6EE" w14:textId="77777777" w:rsidR="005A08F4" w:rsidRPr="00E27C9B" w:rsidRDefault="00D75CC3" w:rsidP="009F42D7">
            <w:pPr>
              <w:spacing w:after="0" w:line="240" w:lineRule="auto"/>
              <w:rPr>
                <w:rFonts w:ascii="Times New Roman" w:eastAsia="Times New Roman" w:hAnsi="Times New Roman" w:cs="Times New Roman"/>
                <w:sz w:val="24"/>
                <w:szCs w:val="24"/>
                <w:lang w:val="es-ES_tradnl"/>
              </w:rPr>
            </w:pPr>
            <w:r w:rsidRPr="00E27C9B">
              <w:rPr>
                <w:rFonts w:ascii="Times New Roman" w:eastAsia="Times New Roman" w:hAnsi="Times New Roman" w:cs="Times New Roman"/>
                <w:sz w:val="24"/>
                <w:szCs w:val="24"/>
                <w:lang w:val="es-ES_tradnl"/>
              </w:rPr>
              <w:br/>
            </w:r>
            <w:r w:rsidRPr="00E27C9B">
              <w:rPr>
                <w:rFonts w:ascii="Times New Roman" w:eastAsia="Times New Roman" w:hAnsi="Times New Roman" w:cs="Times New Roman"/>
                <w:noProof/>
                <w:sz w:val="24"/>
                <w:szCs w:val="24"/>
                <w:bdr w:val="none" w:sz="0" w:space="0" w:color="auto" w:frame="1"/>
                <w:lang w:val="es-ES_tradnl"/>
              </w:rPr>
              <w:drawing>
                <wp:inline distT="0" distB="0" distL="0" distR="0" wp14:anchorId="5449693C" wp14:editId="1F56F8AB">
                  <wp:extent cx="746760" cy="74676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746760" cy="746760"/>
                          </a:xfrm>
                          <a:prstGeom prst="rect">
                            <a:avLst/>
                          </a:prstGeom>
                          <a:noFill/>
                          <a:ln>
                            <a:noFill/>
                          </a:ln>
                        </pic:spPr>
                      </pic:pic>
                    </a:graphicData>
                  </a:graphic>
                </wp:inline>
              </w:drawing>
            </w:r>
          </w:p>
        </w:tc>
        <w:tc>
          <w:tcPr>
            <w:tcW w:w="85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DE658" w14:textId="77777777" w:rsidR="005A08F4" w:rsidRPr="00E27C9B" w:rsidRDefault="00D75CC3" w:rsidP="009F42D7">
            <w:pPr>
              <w:spacing w:after="0" w:line="240" w:lineRule="auto"/>
              <w:rPr>
                <w:rFonts w:ascii="Times New Roman" w:eastAsia="Times New Roman" w:hAnsi="Times New Roman" w:cs="Times New Roman"/>
                <w:sz w:val="24"/>
                <w:szCs w:val="24"/>
                <w:lang w:val="es-ES_tradnl"/>
              </w:rPr>
            </w:pPr>
            <w:r w:rsidRPr="00E27C9B">
              <w:rPr>
                <w:rFonts w:ascii="Arial" w:eastAsia="Arial" w:hAnsi="Arial" w:cs="Arial"/>
                <w:b/>
                <w:bCs/>
                <w:color w:val="000000"/>
                <w:lang w:val="es-ES_tradnl"/>
              </w:rPr>
              <w:t>Claire se une a una comunida</w:t>
            </w:r>
            <w:r w:rsidRPr="00E27C9B">
              <w:rPr>
                <w:rFonts w:ascii="Arial" w:eastAsia="Arial" w:hAnsi="Arial" w:cs="Arial"/>
                <w:b/>
                <w:bCs/>
                <w:color w:val="000000"/>
                <w:lang w:val="es-ES_tradnl"/>
              </w:rPr>
              <w:t>d de animé</w:t>
            </w:r>
          </w:p>
          <w:p w14:paraId="7EAAAEA8" w14:textId="77777777" w:rsidR="005A08F4" w:rsidRPr="00E27C9B" w:rsidRDefault="00D75CC3" w:rsidP="009F42D7">
            <w:pPr>
              <w:spacing w:after="0" w:line="240" w:lineRule="auto"/>
              <w:rPr>
                <w:rFonts w:ascii="Times New Roman" w:eastAsia="Times New Roman" w:hAnsi="Times New Roman" w:cs="Times New Roman"/>
                <w:sz w:val="24"/>
                <w:szCs w:val="24"/>
                <w:lang w:val="es-ES_tradnl"/>
              </w:rPr>
            </w:pPr>
            <w:r w:rsidRPr="00E27C9B">
              <w:rPr>
                <w:rFonts w:ascii="Arial" w:eastAsia="Arial" w:hAnsi="Arial" w:cs="Arial"/>
                <w:color w:val="000000"/>
                <w:lang w:val="es-ES_tradnl"/>
              </w:rPr>
              <w:t>A Claire (13), le encanta el animé, pero, a sus amigos de la escuela no les pasa lo mismo.  Cuando ella habla sobre su pasión, ellos, en general, cambian de tema. Clair</w:t>
            </w:r>
            <w:r w:rsidRPr="00E27C9B">
              <w:rPr>
                <w:rFonts w:ascii="Arial" w:eastAsia="Arial" w:hAnsi="Arial" w:cs="Arial"/>
                <w:color w:val="000000"/>
                <w:lang w:val="es-ES_tradnl"/>
              </w:rPr>
              <w:t xml:space="preserve">e quiere encontrar otras personas que sean aficionadas al animé, así que se une a una comunidad virtual en </w:t>
            </w:r>
            <w:proofErr w:type="spellStart"/>
            <w:r w:rsidRPr="00E27C9B">
              <w:rPr>
                <w:rFonts w:ascii="Arial" w:eastAsia="Arial" w:hAnsi="Arial" w:cs="Arial"/>
                <w:color w:val="000000"/>
                <w:lang w:val="es-ES_tradnl"/>
              </w:rPr>
              <w:t>Discord</w:t>
            </w:r>
            <w:proofErr w:type="spellEnd"/>
            <w:r w:rsidRPr="00E27C9B">
              <w:rPr>
                <w:rFonts w:ascii="Arial" w:eastAsia="Arial" w:hAnsi="Arial" w:cs="Arial"/>
                <w:color w:val="000000"/>
                <w:lang w:val="es-ES_tradnl"/>
              </w:rPr>
              <w:t>. </w:t>
            </w:r>
          </w:p>
          <w:p w14:paraId="74FB6A6C" w14:textId="77777777" w:rsidR="005A08F4" w:rsidRPr="00E27C9B" w:rsidRDefault="005A08F4" w:rsidP="009F42D7">
            <w:pPr>
              <w:spacing w:after="0" w:line="240" w:lineRule="auto"/>
              <w:rPr>
                <w:rFonts w:ascii="Times New Roman" w:eastAsia="Times New Roman" w:hAnsi="Times New Roman" w:cs="Times New Roman"/>
                <w:sz w:val="24"/>
                <w:szCs w:val="24"/>
                <w:lang w:val="es-ES_tradnl"/>
              </w:rPr>
            </w:pPr>
          </w:p>
          <w:p w14:paraId="6C2EBA20" w14:textId="77777777" w:rsidR="005A08F4" w:rsidRPr="00E27C9B" w:rsidRDefault="00D75CC3" w:rsidP="009F42D7">
            <w:pPr>
              <w:spacing w:after="0" w:line="240" w:lineRule="auto"/>
              <w:rPr>
                <w:rFonts w:ascii="Times New Roman" w:eastAsia="Times New Roman" w:hAnsi="Times New Roman" w:cs="Times New Roman"/>
                <w:sz w:val="24"/>
                <w:szCs w:val="24"/>
                <w:lang w:val="es-ES_tradnl"/>
              </w:rPr>
            </w:pPr>
            <w:r w:rsidRPr="00E27C9B">
              <w:rPr>
                <w:rFonts w:ascii="Arial" w:eastAsia="Arial" w:hAnsi="Arial" w:cs="Arial"/>
                <w:color w:val="000000"/>
                <w:lang w:val="es-ES_tradnl"/>
              </w:rPr>
              <w:t>Cuando le encuentra la vuelta, logra disfrutar de la comunida</w:t>
            </w:r>
            <w:r w:rsidRPr="00E27C9B">
              <w:rPr>
                <w:rFonts w:ascii="Arial" w:eastAsia="Arial" w:hAnsi="Arial" w:cs="Arial"/>
                <w:color w:val="000000"/>
                <w:lang w:val="es-ES_tradnl"/>
              </w:rPr>
              <w:t>d y abrazar un sentido de pertenencia. Conecta con algunos amigos nuevos, incluido un niño de quince años llamado Andy.</w:t>
            </w:r>
          </w:p>
          <w:p w14:paraId="57A7586E" w14:textId="77777777" w:rsidR="005A08F4" w:rsidRPr="00E27C9B" w:rsidRDefault="005A08F4" w:rsidP="009F42D7">
            <w:pPr>
              <w:spacing w:after="0" w:line="240" w:lineRule="auto"/>
              <w:rPr>
                <w:rFonts w:ascii="Times New Roman" w:eastAsia="Times New Roman" w:hAnsi="Times New Roman" w:cs="Times New Roman"/>
                <w:sz w:val="24"/>
                <w:szCs w:val="24"/>
                <w:lang w:val="es-ES_tradnl"/>
              </w:rPr>
            </w:pPr>
          </w:p>
          <w:p w14:paraId="49F86913" w14:textId="0C8EA036" w:rsidR="005A08F4" w:rsidRPr="00E27C9B" w:rsidRDefault="00D75CC3" w:rsidP="009F42D7">
            <w:pPr>
              <w:spacing w:after="0" w:line="240" w:lineRule="auto"/>
              <w:rPr>
                <w:rFonts w:ascii="Times New Roman" w:eastAsia="Times New Roman" w:hAnsi="Times New Roman" w:cs="Times New Roman"/>
                <w:sz w:val="24"/>
                <w:szCs w:val="24"/>
                <w:lang w:val="es-ES_tradnl"/>
              </w:rPr>
            </w:pPr>
            <w:r w:rsidRPr="00E27C9B">
              <w:rPr>
                <w:rFonts w:ascii="Arial" w:eastAsia="Arial" w:hAnsi="Arial" w:cs="Arial"/>
                <w:color w:val="000000"/>
                <w:lang w:val="es-ES_tradnl"/>
              </w:rPr>
              <w:t xml:space="preserve">Andy le envía mensajes privados (DM) y parecería </w:t>
            </w:r>
            <w:r w:rsidRPr="00E27C9B">
              <w:rPr>
                <w:rFonts w:ascii="Arial" w:eastAsia="Arial" w:hAnsi="Arial" w:cs="Arial"/>
                <w:color w:val="000000"/>
                <w:lang w:val="es-ES_tradnl"/>
              </w:rPr>
              <w:t>estar interesado en algo más que una amistad. Le hace todo tipo de preguntas sobre sus amigos, la escuela y su familia. A Claire, le gusta Andy y siente que él tiene un interés real por ella, pero también sabe que tiene que ser cuidadosa con la información</w:t>
            </w:r>
            <w:r w:rsidRPr="00E27C9B">
              <w:rPr>
                <w:rFonts w:ascii="Arial" w:eastAsia="Arial" w:hAnsi="Arial" w:cs="Arial"/>
                <w:color w:val="000000"/>
                <w:lang w:val="es-ES_tradnl"/>
              </w:rPr>
              <w:t xml:space="preserve"> personal que comparte en Internet porque le han dicho que, en la virtualidad, no todos son quienes dicen ser. Claire está confundida y no está segura sobre cuánto debería compartir con Andy. Pero él le gusta mucho. ¿Qué consejo le daría</w:t>
            </w:r>
            <w:r w:rsidR="008D035E">
              <w:rPr>
                <w:rFonts w:ascii="Arial" w:eastAsia="Arial" w:hAnsi="Arial" w:cs="Arial"/>
                <w:color w:val="000000"/>
                <w:lang w:val="es-ES_tradnl"/>
              </w:rPr>
              <w:t>s</w:t>
            </w:r>
            <w:r w:rsidRPr="00E27C9B">
              <w:rPr>
                <w:rFonts w:ascii="Arial" w:eastAsia="Arial" w:hAnsi="Arial" w:cs="Arial"/>
                <w:color w:val="000000"/>
                <w:lang w:val="es-ES_tradnl"/>
              </w:rPr>
              <w:t xml:space="preserve"> a Claire? ¿Y a And</w:t>
            </w:r>
            <w:r w:rsidRPr="00E27C9B">
              <w:rPr>
                <w:rFonts w:ascii="Arial" w:eastAsia="Arial" w:hAnsi="Arial" w:cs="Arial"/>
                <w:color w:val="000000"/>
                <w:lang w:val="es-ES_tradnl"/>
              </w:rPr>
              <w:t>y?</w:t>
            </w:r>
          </w:p>
          <w:p w14:paraId="59E3D412" w14:textId="77777777" w:rsidR="005A08F4" w:rsidRPr="00E27C9B" w:rsidRDefault="005A08F4" w:rsidP="009F42D7">
            <w:pPr>
              <w:spacing w:after="0" w:line="240" w:lineRule="auto"/>
              <w:rPr>
                <w:rFonts w:ascii="Times New Roman" w:eastAsia="Times New Roman" w:hAnsi="Times New Roman" w:cs="Times New Roman"/>
                <w:sz w:val="24"/>
                <w:szCs w:val="24"/>
                <w:lang w:val="es-ES_tradnl"/>
              </w:rPr>
            </w:pPr>
          </w:p>
          <w:p w14:paraId="144B8C09" w14:textId="56A4E03A" w:rsidR="005A08F4" w:rsidRPr="00E27C9B" w:rsidRDefault="00D75CC3" w:rsidP="009F42D7">
            <w:pPr>
              <w:spacing w:after="0" w:line="240" w:lineRule="auto"/>
              <w:rPr>
                <w:rFonts w:ascii="Times New Roman" w:eastAsia="Times New Roman" w:hAnsi="Times New Roman" w:cs="Times New Roman"/>
                <w:sz w:val="24"/>
                <w:szCs w:val="24"/>
                <w:lang w:val="es-ES_tradnl"/>
              </w:rPr>
            </w:pPr>
            <w:r w:rsidRPr="00E27C9B">
              <w:rPr>
                <w:rFonts w:ascii="Arial" w:eastAsia="Arial" w:hAnsi="Arial" w:cs="Arial"/>
                <w:color w:val="000000"/>
                <w:lang w:val="es-ES_tradnl"/>
              </w:rPr>
              <w:t>Segunda parte: Luego de una semana de mensajes privados constantes de Andy, Claire decide que no le interesa y le pide que deje de mandarle mensajes. Andy continúa con los men</w:t>
            </w:r>
            <w:r w:rsidRPr="00E27C9B">
              <w:rPr>
                <w:rFonts w:ascii="Arial" w:eastAsia="Arial" w:hAnsi="Arial" w:cs="Arial"/>
                <w:color w:val="000000"/>
                <w:lang w:val="es-ES_tradnl"/>
              </w:rPr>
              <w:t>sajes y Claire empieza a sentirse cada vez más incómoda. ¿Qué consejo le daría</w:t>
            </w:r>
            <w:r w:rsidR="008D035E">
              <w:rPr>
                <w:rFonts w:ascii="Arial" w:eastAsia="Arial" w:hAnsi="Arial" w:cs="Arial"/>
                <w:color w:val="000000"/>
                <w:lang w:val="es-ES_tradnl"/>
              </w:rPr>
              <w:t>s</w:t>
            </w:r>
            <w:r w:rsidRPr="00E27C9B">
              <w:rPr>
                <w:rFonts w:ascii="Arial" w:eastAsia="Arial" w:hAnsi="Arial" w:cs="Arial"/>
                <w:color w:val="000000"/>
                <w:lang w:val="es-ES_tradnl"/>
              </w:rPr>
              <w:t>, ahora, a Claire? ¿Y a Andy?</w:t>
            </w:r>
          </w:p>
          <w:p w14:paraId="3147F26A" w14:textId="77777777" w:rsidR="005A08F4" w:rsidRPr="00E27C9B" w:rsidRDefault="005A08F4" w:rsidP="009F42D7">
            <w:pPr>
              <w:spacing w:after="0" w:line="240" w:lineRule="auto"/>
              <w:rPr>
                <w:rFonts w:ascii="Times New Roman" w:eastAsia="Times New Roman" w:hAnsi="Times New Roman" w:cs="Times New Roman"/>
                <w:sz w:val="24"/>
                <w:szCs w:val="24"/>
                <w:lang w:val="es-ES_tradnl"/>
              </w:rPr>
            </w:pPr>
          </w:p>
          <w:p w14:paraId="302B8860" w14:textId="659F25AA" w:rsidR="005A08F4" w:rsidRPr="00E27C9B" w:rsidRDefault="00D75CC3" w:rsidP="009F42D7">
            <w:pPr>
              <w:spacing w:after="0" w:line="240" w:lineRule="auto"/>
              <w:rPr>
                <w:rFonts w:ascii="Times New Roman" w:eastAsia="Times New Roman" w:hAnsi="Times New Roman" w:cs="Times New Roman"/>
                <w:sz w:val="24"/>
                <w:szCs w:val="24"/>
                <w:lang w:val="es-ES_tradnl"/>
              </w:rPr>
            </w:pPr>
            <w:r w:rsidRPr="00E27C9B">
              <w:rPr>
                <w:rFonts w:ascii="Arial" w:eastAsia="Arial" w:hAnsi="Arial" w:cs="Arial"/>
                <w:color w:val="000000"/>
                <w:lang w:val="es-ES_tradnl"/>
              </w:rPr>
              <w:lastRenderedPageBreak/>
              <w:t>Tercera parte: Cuando empezaron a charla, Claire le dio su dirección a</w:t>
            </w:r>
            <w:r w:rsidRPr="00E27C9B">
              <w:rPr>
                <w:rFonts w:ascii="Arial" w:eastAsia="Arial" w:hAnsi="Arial" w:cs="Arial"/>
                <w:color w:val="000000"/>
                <w:lang w:val="es-ES_tradnl"/>
              </w:rPr>
              <w:t xml:space="preserve"> Andy. Ahora que Claire lo ignora, él se siente frustrado y continúa fastidiándola. Andy le acaba de enviar una mensaje a Claire diciéndole que si ella no le responda, él va a ir a su casa. ¿Qué consejo le daría</w:t>
            </w:r>
            <w:r w:rsidR="008D035E">
              <w:rPr>
                <w:rFonts w:ascii="Arial" w:eastAsia="Arial" w:hAnsi="Arial" w:cs="Arial"/>
                <w:color w:val="000000"/>
                <w:lang w:val="es-ES_tradnl"/>
              </w:rPr>
              <w:t>s</w:t>
            </w:r>
            <w:r w:rsidRPr="00E27C9B">
              <w:rPr>
                <w:rFonts w:ascii="Arial" w:eastAsia="Arial" w:hAnsi="Arial" w:cs="Arial"/>
                <w:color w:val="000000"/>
                <w:lang w:val="es-ES_tradnl"/>
              </w:rPr>
              <w:t xml:space="preserve"> a Claire si </w:t>
            </w:r>
            <w:r w:rsidR="008D035E">
              <w:rPr>
                <w:rFonts w:ascii="Arial" w:eastAsia="Arial" w:hAnsi="Arial" w:cs="Arial"/>
                <w:color w:val="000000"/>
                <w:lang w:val="es-ES_tradnl"/>
              </w:rPr>
              <w:t>t</w:t>
            </w:r>
            <w:bookmarkStart w:id="0" w:name="_GoBack"/>
            <w:bookmarkEnd w:id="0"/>
            <w:r w:rsidRPr="00E27C9B">
              <w:rPr>
                <w:rFonts w:ascii="Arial" w:eastAsia="Arial" w:hAnsi="Arial" w:cs="Arial"/>
                <w:color w:val="000000"/>
                <w:lang w:val="es-ES_tradnl"/>
              </w:rPr>
              <w:t>e contara esto? ¿Y a Andy?</w:t>
            </w:r>
          </w:p>
        </w:tc>
      </w:tr>
    </w:tbl>
    <w:p w14:paraId="6D4B697C" w14:textId="77777777" w:rsidR="00DE5535" w:rsidRPr="00E27C9B" w:rsidRDefault="00DE5535" w:rsidP="00DE5535">
      <w:pPr>
        <w:rPr>
          <w:lang w:val="es-ES_tradnl"/>
        </w:rPr>
      </w:pPr>
    </w:p>
    <w:sectPr w:rsidR="00DE5535" w:rsidRPr="00E27C9B" w:rsidSect="00B61E2F">
      <w:headerReference w:type="default" r:id="rId17"/>
      <w:footerReference w:type="default" r:id="rId18"/>
      <w:headerReference w:type="first" r:id="rId19"/>
      <w:footerReference w:type="first" r:id="rId20"/>
      <w:pgSz w:w="12240" w:h="15840"/>
      <w:pgMar w:top="1440" w:right="1440" w:bottom="1350" w:left="1440" w:header="720" w:footer="15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248073" w14:textId="77777777" w:rsidR="00D75CC3" w:rsidRDefault="00D75CC3">
      <w:pPr>
        <w:spacing w:after="0" w:line="240" w:lineRule="auto"/>
      </w:pPr>
      <w:r>
        <w:separator/>
      </w:r>
    </w:p>
  </w:endnote>
  <w:endnote w:type="continuationSeparator" w:id="0">
    <w:p w14:paraId="76DA7CC7" w14:textId="77777777" w:rsidR="00D75CC3" w:rsidRDefault="00D75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Pro">
    <w:altName w:val="Arial"/>
    <w:panose1 w:val="020B0604020202020204"/>
    <w:charset w:val="00"/>
    <w:family w:val="swiss"/>
    <w:pitch w:val="variable"/>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5284" w14:textId="77777777" w:rsidR="008734CD" w:rsidRDefault="008734CD">
    <w:pPr>
      <w:pBdr>
        <w:top w:val="nil"/>
        <w:left w:val="nil"/>
        <w:bottom w:val="nil"/>
        <w:right w:val="nil"/>
        <w:between w:val="nil"/>
      </w:pBdr>
      <w:tabs>
        <w:tab w:val="center" w:pos="4680"/>
        <w:tab w:val="right" w:pos="9360"/>
      </w:tabs>
      <w:spacing w:after="0" w:line="240" w:lineRule="auto"/>
      <w:rPr>
        <w:color w:val="000000"/>
      </w:rPr>
    </w:pPr>
  </w:p>
  <w:p w14:paraId="7D863BD6" w14:textId="77777777" w:rsidR="008734CD" w:rsidRDefault="00D75CC3">
    <w:pPr>
      <w:pBdr>
        <w:top w:val="nil"/>
        <w:left w:val="nil"/>
        <w:bottom w:val="nil"/>
        <w:right w:val="nil"/>
        <w:between w:val="nil"/>
      </w:pBdr>
      <w:tabs>
        <w:tab w:val="center" w:pos="4680"/>
        <w:tab w:val="right" w:pos="6509"/>
        <w:tab w:val="right" w:pos="9360"/>
      </w:tabs>
      <w:spacing w:after="0" w:line="240" w:lineRule="auto"/>
      <w:rPr>
        <w:color w:val="000000"/>
      </w:rPr>
    </w:pPr>
    <w:r>
      <w:rPr>
        <w:noProof/>
        <w:color w:val="000000"/>
      </w:rPr>
      <mc:AlternateContent>
        <mc:Choice Requires="wps">
          <w:drawing>
            <wp:inline distT="0" distB="0" distL="0" distR="0" wp14:anchorId="6CFB7FBF" wp14:editId="0760BCAC">
              <wp:extent cx="314325" cy="314325"/>
              <wp:effectExtent l="0" t="0" r="0" b="0"/>
              <wp:docPr id="7" name="Rectangle 7"/>
              <wp:cNvGraphicFramePr/>
              <a:graphic xmlns:a="http://schemas.openxmlformats.org/drawingml/2006/main">
                <a:graphicData uri="http://schemas.microsoft.com/office/word/2010/wordprocessingShape">
                  <wps:wsp>
                    <wps:cNvSpPr/>
                    <wps:spPr>
                      <a:xfrm>
                        <a:off x="5193600" y="3627600"/>
                        <a:ext cx="314325" cy="314325"/>
                      </a:xfrm>
                      <a:prstGeom prst="rect">
                        <a:avLst/>
                      </a:prstGeom>
                      <a:noFill/>
                      <a:ln>
                        <a:noFill/>
                      </a:ln>
                    </wps:spPr>
                    <wps:txbx>
                      <w:txbxContent>
                        <w:p w14:paraId="1B425F26" w14:textId="77777777" w:rsidR="008734CD" w:rsidRDefault="008734CD">
                          <w:pPr>
                            <w:spacing w:after="0" w:line="240" w:lineRule="auto"/>
                          </w:pPr>
                        </w:p>
                      </w:txbxContent>
                    </wps:txbx>
                    <wps:bodyPr spcFirstLastPara="1" wrap="square" lIns="91425" tIns="91425" rIns="91425" bIns="91425" anchor="ctr" anchorCtr="0"/>
                  </wps:wsp>
                </a:graphicData>
              </a:graphic>
            </wp:inline>
          </w:drawing>
        </mc:Choice>
        <mc:Fallback>
          <w:pict>
            <v:rect id="Rectangle 7" o:spid="_x0000_i2049" style="width:24.75pt;height:24.75pt;mso-left-percent:-10001;mso-position-horizontal-relative:char;mso-position-vertical-relative:line;mso-top-percent:-10001;mso-wrap-style:square;visibility:visible;v-text-anchor:middle" filled="f" stroked="f">
              <v:textbox inset="7.2pt,7.2pt,7.2pt,7.2pt">
                <w:txbxContent>
                  <w:p w:rsidR="008734CD" w14:paraId="2962D886" w14:textId="77777777">
                    <w:pPr>
                      <w:spacing w:after="0" w:line="240" w:lineRule="auto"/>
                    </w:pPr>
                  </w:p>
                </w:txbxContent>
              </v:textbox>
              <w10:wrap type="none"/>
              <w10:anchorlock/>
            </v:rect>
          </w:pict>
        </mc:Fallback>
      </mc:AlternateContent>
    </w:r>
    <w:r>
      <w:rPr>
        <w:color w:val="000000"/>
      </w:rPr>
      <w:tab/>
    </w:r>
  </w:p>
  <w:p w14:paraId="21B26F30" w14:textId="77777777" w:rsidR="008734CD" w:rsidRDefault="008734CD">
    <w:pPr>
      <w:pBdr>
        <w:top w:val="nil"/>
        <w:left w:val="nil"/>
        <w:bottom w:val="nil"/>
        <w:right w:val="nil"/>
        <w:between w:val="nil"/>
      </w:pBdr>
      <w:tabs>
        <w:tab w:val="center" w:pos="4680"/>
        <w:tab w:val="right" w:pos="9360"/>
      </w:tabs>
      <w:spacing w:after="0" w:line="240" w:lineRule="auto"/>
      <w:rPr>
        <w:color w:val="000000"/>
      </w:rPr>
    </w:pPr>
  </w:p>
  <w:p w14:paraId="55605463" w14:textId="77777777" w:rsidR="008734CD" w:rsidRDefault="008734C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63AAD3" w14:textId="77777777" w:rsidR="00B61E2F" w:rsidRDefault="00D75CC3">
    <w:pPr>
      <w:pStyle w:val="Footer"/>
    </w:pPr>
    <w:r>
      <w:rPr>
        <w:noProof/>
      </w:rPr>
      <mc:AlternateContent>
        <mc:Choice Requires="wps">
          <w:drawing>
            <wp:anchor distT="0" distB="0" distL="114300" distR="114300" simplePos="0" relativeHeight="251657216" behindDoc="0" locked="0" layoutInCell="1" allowOverlap="1" wp14:anchorId="04FF4089" wp14:editId="4F5B76D3">
              <wp:simplePos x="0" y="0"/>
              <wp:positionH relativeFrom="column">
                <wp:posOffset>-413385</wp:posOffset>
              </wp:positionH>
              <wp:positionV relativeFrom="paragraph">
                <wp:posOffset>-603250</wp:posOffset>
              </wp:positionV>
              <wp:extent cx="6868795" cy="12700"/>
              <wp:effectExtent l="0" t="0" r="27305" b="25400"/>
              <wp:wrapNone/>
              <wp:docPr id="6" name="Straight Arrow Connector 6"/>
              <wp:cNvGraphicFramePr/>
              <a:graphic xmlns:a="http://schemas.openxmlformats.org/drawingml/2006/main">
                <a:graphicData uri="http://schemas.microsoft.com/office/word/2010/wordprocessingShape">
                  <wps:wsp>
                    <wps:cNvCnPr/>
                    <wps:spPr>
                      <a:xfrm>
                        <a:off x="0" y="0"/>
                        <a:ext cx="6868795" cy="12700"/>
                      </a:xfrm>
                      <a:prstGeom prst="straightConnector1">
                        <a:avLst/>
                      </a:prstGeom>
                      <a:noFill/>
                      <a:ln w="9525">
                        <a:solidFill>
                          <a:schemeClr val="dk1"/>
                        </a:solidFill>
                        <a:prstDash val="solid"/>
                        <a:miter lim="800000"/>
                        <a:headEnd w="sm" len="sm"/>
                        <a:tailEnd w="sm" len="sm"/>
                      </a:ln>
                    </wps:spPr>
                    <wps:bodyPr/>
                  </wps:wsp>
                </a:graphicData>
              </a:graphic>
            </wp:anchor>
          </w:drawing>
        </mc:Choice>
        <mc:Fallback>
          <w:pict>
            <v:shapetype id="_x0000_t32" coordsize="21600,21600" o:spt="32" o:oned="t" path="m,l21600,21600e" filled="f">
              <v:path arrowok="t" fillok="f" o:connecttype="none"/>
              <o:lock v:ext="edit" shapetype="t"/>
            </v:shapetype>
            <v:shape id="Straight Arrow Connector 6" o:spid="_x0000_s2050" type="#_x0000_t32" style="width:540.85pt;height:1pt;margin-top:-47.5pt;margin-left:-32.55pt;mso-wrap-distance-bottom:0;mso-wrap-distance-left:9pt;mso-wrap-distance-right:9pt;mso-wrap-distance-top:0;mso-wrap-style:square;position:absolute;visibility:visible;z-index:251659264" strokecolor="black">
              <v:stroke joinstyle="miter" startarrowwidth="narrow" startarrowlength="short" endarrowwidth="narrow" endarrowlength="short"/>
            </v:shape>
          </w:pict>
        </mc:Fallback>
      </mc:AlternateContent>
    </w:r>
    <w:r>
      <w:rPr>
        <w:noProof/>
        <w:sz w:val="24"/>
        <w:szCs w:val="24"/>
      </w:rPr>
      <w:drawing>
        <wp:anchor distT="0" distB="0" distL="114300" distR="114300" simplePos="0" relativeHeight="251659264" behindDoc="1" locked="0" layoutInCell="1" allowOverlap="1" wp14:anchorId="02EA5931" wp14:editId="736C6CC9">
          <wp:simplePos x="0" y="0"/>
          <wp:positionH relativeFrom="column">
            <wp:posOffset>165100</wp:posOffset>
          </wp:positionH>
          <wp:positionV relativeFrom="paragraph">
            <wp:posOffset>-698500</wp:posOffset>
          </wp:positionV>
          <wp:extent cx="1089660" cy="1089660"/>
          <wp:effectExtent l="0" t="0" r="0" b="0"/>
          <wp:wrapNone/>
          <wp:docPr id="22" name="Picture 2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8240" behindDoc="0" locked="0" layoutInCell="1" allowOverlap="1" wp14:anchorId="21965FDF" wp14:editId="20E8BA5E">
              <wp:simplePos x="0" y="0"/>
              <wp:positionH relativeFrom="column">
                <wp:posOffset>-939800</wp:posOffset>
              </wp:positionH>
              <wp:positionV relativeFrom="paragraph">
                <wp:posOffset>-477520</wp:posOffset>
              </wp:positionV>
              <wp:extent cx="8183880" cy="1296670"/>
              <wp:effectExtent l="0" t="0" r="0" b="0"/>
              <wp:wrapNone/>
              <wp:docPr id="25" name="Group 25"/>
              <wp:cNvGraphicFramePr/>
              <a:graphic xmlns:a="http://schemas.openxmlformats.org/drawingml/2006/main">
                <a:graphicData uri="http://schemas.microsoft.com/office/word/2010/wordprocessingGroup">
                  <wpg:wgp>
                    <wpg:cNvGrpSpPr/>
                    <wpg:grpSpPr>
                      <a:xfrm>
                        <a:off x="0" y="0"/>
                        <a:ext cx="8183880" cy="1296670"/>
                        <a:chOff x="1663000" y="3508537"/>
                        <a:chExt cx="8183880" cy="1297293"/>
                      </a:xfrm>
                    </wpg:grpSpPr>
                    <wpg:grpSp>
                      <wpg:cNvPr id="23" name="Group 1"/>
                      <wpg:cNvGrpSpPr/>
                      <wpg:grpSpPr>
                        <a:xfrm>
                          <a:off x="1663000" y="3508537"/>
                          <a:ext cx="8183880" cy="1297293"/>
                          <a:chOff x="106686" y="-113775"/>
                          <a:chExt cx="8184404" cy="1301971"/>
                        </a:xfrm>
                      </wpg:grpSpPr>
                      <wps:wsp>
                        <wps:cNvPr id="24" name="Rectangle 2"/>
                        <wps:cNvSpPr/>
                        <wps:spPr>
                          <a:xfrm>
                            <a:off x="106686" y="368017"/>
                            <a:ext cx="8184404" cy="820179"/>
                          </a:xfrm>
                          <a:prstGeom prst="rect">
                            <a:avLst/>
                          </a:prstGeom>
                          <a:noFill/>
                          <a:ln>
                            <a:noFill/>
                          </a:ln>
                        </wps:spPr>
                        <wps:txbx>
                          <w:txbxContent>
                            <w:p w14:paraId="75E10E5B" w14:textId="77777777" w:rsidR="00B61E2F" w:rsidRDefault="00B61E2F" w:rsidP="00B61E2F">
                              <w:pPr>
                                <w:spacing w:after="0" w:line="240" w:lineRule="auto"/>
                              </w:pPr>
                            </w:p>
                            <w:p w14:paraId="55F0BF41" w14:textId="77777777" w:rsidR="00B61E2F" w:rsidRDefault="00B61E2F" w:rsidP="00B61E2F"/>
                          </w:txbxContent>
                        </wps:txbx>
                        <wps:bodyPr spcFirstLastPara="1" wrap="square" lIns="91425" tIns="91425" rIns="91425" bIns="91425" anchor="ctr" anchorCtr="0"/>
                      </wps:wsp>
                      <wps:wsp>
                        <wps:cNvPr id="36" name="Rectangle 3"/>
                        <wps:cNvSpPr/>
                        <wps:spPr>
                          <a:xfrm>
                            <a:off x="205753" y="-113775"/>
                            <a:ext cx="1104971" cy="458847"/>
                          </a:xfrm>
                          <a:prstGeom prst="rect">
                            <a:avLst/>
                          </a:prstGeom>
                          <a:noFill/>
                          <a:ln>
                            <a:noFill/>
                          </a:ln>
                        </wps:spPr>
                        <wps:txbx>
                          <w:txbxContent>
                            <w:p w14:paraId="069D709B" w14:textId="77777777" w:rsidR="00B61E2F" w:rsidRPr="00A6160D" w:rsidRDefault="00D75CC3" w:rsidP="00B61E2F">
                              <w:pPr>
                                <w:spacing w:line="180" w:lineRule="auto"/>
                                <w:jc w:val="center"/>
                                <w:rPr>
                                  <w:sz w:val="24"/>
                                  <w:szCs w:val="24"/>
                                </w:rPr>
                              </w:pPr>
                              <w:r>
                                <w:rPr>
                                  <w:rFonts w:ascii="Arial" w:eastAsia="Arial" w:hAnsi="Arial" w:cs="Arial"/>
                                  <w:color w:val="000000"/>
                                  <w:sz w:val="18"/>
                                  <w:szCs w:val="18"/>
                                  <w:lang w:val="es-ES_tradnl"/>
                                </w:rPr>
                                <w:t xml:space="preserve">Patrocinado por: </w:t>
                              </w:r>
                            </w:p>
                          </w:txbxContent>
                        </wps:txbx>
                        <wps:bodyPr spcFirstLastPara="1" wrap="square" lIns="91425" tIns="45700" rIns="91425" bIns="45700" anchor="t" anchorCtr="0"/>
                      </wps:wsp>
                      <wps:wsp>
                        <wps:cNvPr id="37" name="Rectangle 4"/>
                        <wps:cNvSpPr/>
                        <wps:spPr>
                          <a:xfrm>
                            <a:off x="3220607" y="187368"/>
                            <a:ext cx="1651280" cy="312567"/>
                          </a:xfrm>
                          <a:prstGeom prst="rect">
                            <a:avLst/>
                          </a:prstGeom>
                          <a:noFill/>
                          <a:ln>
                            <a:noFill/>
                          </a:ln>
                        </wps:spPr>
                        <wps:txbx>
                          <w:txbxContent>
                            <w:p w14:paraId="4BD5211E" w14:textId="77777777" w:rsidR="00B61E2F" w:rsidRDefault="00D75CC3" w:rsidP="00B61E2F">
                              <w:pPr>
                                <w:spacing w:line="275" w:lineRule="auto"/>
                                <w:jc w:val="center"/>
                              </w:pPr>
                              <w:r>
                                <w:rPr>
                                  <w:rFonts w:ascii="Arial" w:eastAsia="Arial" w:hAnsi="Arial" w:cs="Arial"/>
                                  <w:b/>
                                  <w:bCs/>
                                  <w:color w:val="000000"/>
                                  <w:lang w:val="es-ES_tradnl"/>
                                </w:rPr>
                                <w:t>PTA.org/</w:t>
                              </w:r>
                              <w:proofErr w:type="spellStart"/>
                              <w:r>
                                <w:rPr>
                                  <w:rFonts w:ascii="Arial" w:eastAsia="Arial" w:hAnsi="Arial" w:cs="Arial"/>
                                  <w:b/>
                                  <w:bCs/>
                                  <w:color w:val="000000"/>
                                  <w:lang w:val="es-ES_tradnl"/>
                                </w:rPr>
                                <w:t>Connected</w:t>
                              </w:r>
                              <w:proofErr w:type="spellEnd"/>
                            </w:p>
                          </w:txbxContent>
                        </wps:txbx>
                        <wps:bodyPr spcFirstLastPara="1" wrap="square" lIns="91425" tIns="45700" rIns="91425" bIns="45700" anchor="t" anchorCtr="0"/>
                      </wps:wsp>
                      <pic:pic xmlns:pic="http://schemas.openxmlformats.org/drawingml/2006/picture">
                        <pic:nvPicPr>
                          <pic:cNvPr id="38" name="Shape 8" descr="Text, logo&#10;&#10;Description automatically generated"/>
                          <pic:cNvPicPr/>
                        </pic:nvPicPr>
                        <pic:blipFill>
                          <a:blip r:embed="rId2">
                            <a:alphaModFix/>
                          </a:blip>
                          <a:stretch>
                            <a:fillRect/>
                          </a:stretch>
                        </pic:blipFill>
                        <pic:spPr>
                          <a:xfrm>
                            <a:off x="6472378" y="-6506"/>
                            <a:ext cx="673100" cy="42227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id="Group 25" o:spid="_x0000_s2051" style="width:644.4pt;height:102.1pt;margin-top:-37.6pt;margin-left:-74pt;mso-height-percent:0;mso-height-relative:margin;mso-width-percent:0;mso-width-relative:margin;mso-wrap-distance-bottom:0;mso-wrap-distance-left:9pt;mso-wrap-distance-right:9pt;mso-wrap-distance-top:0;position:absolute;visibility:visible;z-index:251660288" coordorigin="4389,58417" coordsize="21600,21600">
              <v:group id="_x0000_s2052" style="width:21600;height:21600;left:4389;position:absolute;top:58417" coordorigin="281,-1887" coordsize="21600,21600">
                <v:shapetype id="_x0000_t202" coordsize="21600,21600" o:spt="202" path="m,l,21600r21600,l21600,xe">
                  <v:stroke joinstyle="miter"/>
                  <v:path gradientshapeok="t" o:connecttype="rect"/>
                </v:shapetype>
                <v:shape id="_x0000_s2053" type="#_x0000_t202" style="width:21600;height:13607;left:282;position:absolute;top:6105;v-text-anchor:middle" filled="f" fillcolor="this" stroked="f">
                  <v:textbox inset="7.2pt,7.2pt,7.2pt,7.2pt">
                    <w:txbxContent>
                      <w:p w:rsidR="00B61E2F" w:rsidP="00B61E2F" w14:paraId="720358B0" w14:textId="77777777">
                        <w:pPr>
                          <w:spacing w:after="0" w:line="240" w:lineRule="auto"/>
                        </w:pPr>
                      </w:p>
                      <w:p w:rsidR="00B61E2F" w:rsidP="00B61E2F" w14:paraId="056E5D64" w14:textId="77777777"/>
                    </w:txbxContent>
                  </v:textbox>
                </v:shape>
                <v:shape id="_x0000_s2054" type="#_x0000_t202" style="width:2916;height:7612;left:543;position:absolute;top:-1888;v-text-anchor:top" filled="f" fillcolor="this" stroked="f">
                  <v:textbox inset="7.2pt,3.6pt,7.2pt,3.6pt">
                    <w:txbxContent>
                      <w:p w:rsidR="00B61E2F" w:rsidRPr="00A6160D" w:rsidP="00B61E2F" w14:paraId="760165C5" w14:textId="77777777">
                        <w:pPr>
                          <w:bidi w:val="0"/>
                          <w:spacing w:line="180" w:lineRule="auto"/>
                          <w:jc w:val="center"/>
                          <w:rPr>
                            <w:sz w:val="24"/>
                            <w:szCs w:val="24"/>
                          </w:rPr>
                        </w:pP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18"/>
                            <w:szCs w:val="18"/>
                            <w:highlight w:val="none"/>
                            <w:u w:val="none" w:color="auto"/>
                            <w:bdr w:val="none" w:sz="0" w:space="0" w:color="auto"/>
                            <w:shd w:val="clear" w:color="auto" w:fill="auto"/>
                            <w:vertAlign w:val="baseline"/>
                            <w:rtl w:val="0"/>
                            <w:cs w:val="0"/>
                            <w:lang w:val="es-ES_tradnl" w:eastAsia="en-US" w:bidi="ar-SA"/>
                          </w:rPr>
                          <w:t>Patrocinado por:</w:t>
                        </w:r>
                        <w:r>
                          <w:rPr>
                            <w:rStyle w:val="DefaultParagraphFont"/>
                            <w:rFonts w:ascii="Arial" w:eastAsia="Arial" w:hAnsi="Arial" w:cs="Arial"/>
                            <w:b w:val="0"/>
                            <w:bCs w:val="0"/>
                            <w:i w:val="0"/>
                            <w:iCs w:val="0"/>
                            <w:caps w:val="0"/>
                            <w:smallCaps w:val="0"/>
                            <w:strike w:val="0"/>
                            <w:dstrike w:val="0"/>
                            <w:outline w:val="0"/>
                            <w:shadow w:val="0"/>
                            <w:emboss w:val="0"/>
                            <w:imprint w:val="0"/>
                            <w:noProof w:val="0"/>
                            <w:vanish w:val="0"/>
                            <w:color w:val="000000"/>
                            <w:spacing w:val="0"/>
                            <w:w w:val="100"/>
                            <w:kern w:val="0"/>
                            <w:position w:val="0"/>
                            <w:sz w:val="18"/>
                            <w:szCs w:val="18"/>
                            <w:highlight w:val="none"/>
                            <w:u w:val="none" w:color="auto"/>
                            <w:bdr w:val="none" w:sz="0" w:space="0" w:color="auto"/>
                            <w:shd w:val="clear" w:color="auto" w:fill="auto"/>
                            <w:vertAlign w:val="baseline"/>
                            <w:rtl w:val="0"/>
                            <w:cs w:val="0"/>
                            <w:lang w:val="es-ES_tradnl" w:eastAsia="en-US" w:bidi="ar-SA"/>
                          </w:rPr>
                          <w:t xml:space="preserve"> </w:t>
                        </w:r>
                      </w:p>
                    </w:txbxContent>
                  </v:textbox>
                </v:shape>
                <v:shape id="_x0000_s2055" type="#_x0000_t202" style="width:4358;height:5186;left:8500;position:absolute;top:3108;v-text-anchor:top" filled="f" fillcolor="this" stroked="f">
                  <v:textbox inset="7.2pt,3.6pt,7.2pt,3.6pt">
                    <w:txbxContent>
                      <w:p w:rsidR="00B61E2F" w:rsidP="00B61E2F" w14:paraId="2EAA295C" w14:textId="77777777">
                        <w:pPr>
                          <w:bidi w:val="0"/>
                          <w:spacing w:line="275" w:lineRule="auto"/>
                          <w:jc w:val="center"/>
                        </w:pPr>
                        <w:r>
                          <w:rPr>
                            <w:rStyle w:val="DefaultParagraphFont"/>
                            <w:rFonts w:ascii="Arial" w:eastAsia="Arial" w:hAnsi="Arial" w:cs="Arial"/>
                            <w:b/>
                            <w:bCs/>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auto"/>
                            <w:bdr w:val="none" w:sz="0" w:space="0" w:color="auto"/>
                            <w:shd w:val="clear" w:color="auto" w:fill="auto"/>
                            <w:vertAlign w:val="baseline"/>
                            <w:rtl w:val="0"/>
                            <w:cs w:val="0"/>
                            <w:lang w:val="es-ES_tradnl" w:eastAsia="en-US" w:bidi="ar-SA"/>
                          </w:rPr>
                          <w:t>PTA.org/Connected</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alt="Text, logo&#10;&#10;Description automatically generated" style="width:1776;height:7006;left:17082;position:absolute;top:-108" filled="f" stroked="f">
                  <v:imagedata r:id="rId3" o:title=""/>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A15C9" w14:textId="77777777" w:rsidR="00D75CC3" w:rsidRDefault="00D75CC3">
      <w:pPr>
        <w:spacing w:after="0" w:line="240" w:lineRule="auto"/>
      </w:pPr>
      <w:r>
        <w:separator/>
      </w:r>
    </w:p>
  </w:footnote>
  <w:footnote w:type="continuationSeparator" w:id="0">
    <w:p w14:paraId="59D21112" w14:textId="77777777" w:rsidR="00D75CC3" w:rsidRDefault="00D75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A695A" w14:textId="77777777" w:rsidR="008734CD" w:rsidRDefault="008734CD"/>
  <w:p w14:paraId="03E871A6" w14:textId="77777777" w:rsidR="008734CD" w:rsidRDefault="008734CD"/>
  <w:p w14:paraId="075C9984" w14:textId="77777777" w:rsidR="008734CD" w:rsidRDefault="008734C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3640D" w14:textId="77777777" w:rsidR="00B61E2F" w:rsidRDefault="00D75CC3">
    <w:pPr>
      <w:pStyle w:val="Header"/>
    </w:pPr>
    <w:r>
      <w:rPr>
        <w:noProof/>
      </w:rPr>
      <w:drawing>
        <wp:anchor distT="0" distB="0" distL="114300" distR="114300" simplePos="0" relativeHeight="251656192" behindDoc="0" locked="0" layoutInCell="1" allowOverlap="1" wp14:anchorId="2532D6BF" wp14:editId="2A652312">
          <wp:simplePos x="0" y="0"/>
          <wp:positionH relativeFrom="column">
            <wp:posOffset>-908685</wp:posOffset>
          </wp:positionH>
          <wp:positionV relativeFrom="paragraph">
            <wp:posOffset>-457200</wp:posOffset>
          </wp:positionV>
          <wp:extent cx="7772400" cy="1142609"/>
          <wp:effectExtent l="0" t="0" r="0" b="635"/>
          <wp:wrapNone/>
          <wp:docPr id="21" name="image1.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21" name="image1.jpg" descr="Text&#10;&#10;Description automatically generated"/>
                  <pic:cNvPicPr/>
                </pic:nvPicPr>
                <pic:blipFill>
                  <a:blip r:embed="rId1"/>
                  <a:stretch>
                    <a:fillRect/>
                  </a:stretch>
                </pic:blipFill>
                <pic:spPr>
                  <a:xfrm>
                    <a:off x="0" y="0"/>
                    <a:ext cx="7772400" cy="114260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F04A4"/>
    <w:multiLevelType w:val="multilevel"/>
    <w:tmpl w:val="873EC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681D72"/>
    <w:multiLevelType w:val="multilevel"/>
    <w:tmpl w:val="9A8A1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57A0CD1"/>
    <w:multiLevelType w:val="multilevel"/>
    <w:tmpl w:val="C3E23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A28235E"/>
    <w:multiLevelType w:val="multilevel"/>
    <w:tmpl w:val="29E45A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ED7055"/>
    <w:multiLevelType w:val="multilevel"/>
    <w:tmpl w:val="688C3D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422CA8"/>
    <w:multiLevelType w:val="multilevel"/>
    <w:tmpl w:val="D4544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90A7788"/>
    <w:multiLevelType w:val="multilevel"/>
    <w:tmpl w:val="F626C7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396B0361"/>
    <w:multiLevelType w:val="multilevel"/>
    <w:tmpl w:val="89EA72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A906D9B"/>
    <w:multiLevelType w:val="multilevel"/>
    <w:tmpl w:val="45461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AC850FD"/>
    <w:multiLevelType w:val="multilevel"/>
    <w:tmpl w:val="7536FF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3F0E54"/>
    <w:multiLevelType w:val="multilevel"/>
    <w:tmpl w:val="C46C1B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B9C15E8"/>
    <w:multiLevelType w:val="multilevel"/>
    <w:tmpl w:val="1A2A3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D651222"/>
    <w:multiLevelType w:val="multilevel"/>
    <w:tmpl w:val="CC682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EF87B2B"/>
    <w:multiLevelType w:val="multilevel"/>
    <w:tmpl w:val="E31436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4B16BF9"/>
    <w:multiLevelType w:val="multilevel"/>
    <w:tmpl w:val="F61C34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7A82965"/>
    <w:multiLevelType w:val="multilevel"/>
    <w:tmpl w:val="949490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BDF0F2E"/>
    <w:multiLevelType w:val="multilevel"/>
    <w:tmpl w:val="32E03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7152529"/>
    <w:multiLevelType w:val="multilevel"/>
    <w:tmpl w:val="C4707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9D24E27"/>
    <w:multiLevelType w:val="multilevel"/>
    <w:tmpl w:val="069CEC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0"/>
  </w:num>
  <w:num w:numId="3">
    <w:abstractNumId w:val="2"/>
  </w:num>
  <w:num w:numId="4">
    <w:abstractNumId w:val="16"/>
  </w:num>
  <w:num w:numId="5">
    <w:abstractNumId w:val="4"/>
  </w:num>
  <w:num w:numId="6">
    <w:abstractNumId w:val="11"/>
  </w:num>
  <w:num w:numId="7">
    <w:abstractNumId w:val="7"/>
  </w:num>
  <w:num w:numId="8">
    <w:abstractNumId w:val="3"/>
  </w:num>
  <w:num w:numId="9">
    <w:abstractNumId w:val="12"/>
  </w:num>
  <w:num w:numId="10">
    <w:abstractNumId w:val="18"/>
  </w:num>
  <w:num w:numId="11">
    <w:abstractNumId w:val="5"/>
  </w:num>
  <w:num w:numId="12">
    <w:abstractNumId w:val="13"/>
  </w:num>
  <w:num w:numId="13">
    <w:abstractNumId w:val="15"/>
  </w:num>
  <w:num w:numId="14">
    <w:abstractNumId w:val="14"/>
  </w:num>
  <w:num w:numId="15">
    <w:abstractNumId w:val="17"/>
  </w:num>
  <w:num w:numId="16">
    <w:abstractNumId w:val="10"/>
  </w:num>
  <w:num w:numId="17">
    <w:abstractNumId w:val="1"/>
  </w:num>
  <w:num w:numId="18">
    <w:abstractNumId w:val="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4CD"/>
    <w:rsid w:val="00020ABF"/>
    <w:rsid w:val="0009390C"/>
    <w:rsid w:val="000C5F4B"/>
    <w:rsid w:val="001B6DC9"/>
    <w:rsid w:val="001C503E"/>
    <w:rsid w:val="00251AE3"/>
    <w:rsid w:val="0033747E"/>
    <w:rsid w:val="00382CE2"/>
    <w:rsid w:val="003E76E7"/>
    <w:rsid w:val="004244CA"/>
    <w:rsid w:val="00483CD6"/>
    <w:rsid w:val="0051453B"/>
    <w:rsid w:val="00526FD2"/>
    <w:rsid w:val="005A08F4"/>
    <w:rsid w:val="005E0C85"/>
    <w:rsid w:val="0063516D"/>
    <w:rsid w:val="00643CD6"/>
    <w:rsid w:val="0073360F"/>
    <w:rsid w:val="007C0F20"/>
    <w:rsid w:val="0082407B"/>
    <w:rsid w:val="008734CD"/>
    <w:rsid w:val="008D035E"/>
    <w:rsid w:val="00907B35"/>
    <w:rsid w:val="0095391D"/>
    <w:rsid w:val="0095484A"/>
    <w:rsid w:val="009F42D7"/>
    <w:rsid w:val="00A6160D"/>
    <w:rsid w:val="00A85879"/>
    <w:rsid w:val="00B61E2F"/>
    <w:rsid w:val="00B77E91"/>
    <w:rsid w:val="00C249F5"/>
    <w:rsid w:val="00C2590A"/>
    <w:rsid w:val="00CA1193"/>
    <w:rsid w:val="00D75CC3"/>
    <w:rsid w:val="00DA7672"/>
    <w:rsid w:val="00DE5535"/>
    <w:rsid w:val="00E21CE5"/>
    <w:rsid w:val="00E252D7"/>
    <w:rsid w:val="00E27C9B"/>
    <w:rsid w:val="00E93ED8"/>
    <w:rsid w:val="00ED3CC1"/>
    <w:rsid w:val="00F015D9"/>
    <w:rsid w:val="00F66626"/>
    <w:rsid w:val="00FE5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224C50"/>
  <w15:docId w15:val="{BF67EBA8-94E8-454A-9778-2E6BE79D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2421A4"/>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B5B5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4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1F"/>
    <w:rPr>
      <w:lang w:val="en-GB"/>
    </w:rPr>
  </w:style>
  <w:style w:type="paragraph" w:styleId="Footer">
    <w:name w:val="footer"/>
    <w:basedOn w:val="Normal"/>
    <w:link w:val="FooterChar"/>
    <w:uiPriority w:val="99"/>
    <w:unhideWhenUsed/>
    <w:rsid w:val="0064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1F"/>
    <w:rPr>
      <w:lang w:val="en-GB"/>
    </w:rPr>
  </w:style>
  <w:style w:type="paragraph" w:styleId="NormalWeb">
    <w:name w:val="Normal (Web)"/>
    <w:basedOn w:val="Normal"/>
    <w:uiPriority w:val="99"/>
    <w:unhideWhenUsed/>
    <w:rsid w:val="00CD03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D03F1"/>
    <w:rPr>
      <w:color w:val="0000FF"/>
      <w:u w:val="single"/>
    </w:rPr>
  </w:style>
  <w:style w:type="paragraph" w:styleId="BodyText">
    <w:name w:val="Body Text"/>
    <w:basedOn w:val="Normal"/>
    <w:link w:val="BodyTextChar"/>
    <w:uiPriority w:val="1"/>
    <w:unhideWhenUsed/>
    <w:qFormat/>
    <w:rsid w:val="005A0470"/>
    <w:pPr>
      <w:widowControl w:val="0"/>
      <w:autoSpaceDE w:val="0"/>
      <w:autoSpaceDN w:val="0"/>
      <w:spacing w:after="0" w:line="240" w:lineRule="auto"/>
    </w:pPr>
    <w:rPr>
      <w:rFonts w:ascii="Segoe Pro" w:eastAsia="Segoe Pro" w:hAnsi="Segoe Pro" w:cs="Segoe Pro"/>
      <w:sz w:val="32"/>
      <w:szCs w:val="32"/>
      <w:lang w:val="en-US"/>
    </w:rPr>
  </w:style>
  <w:style w:type="character" w:customStyle="1" w:styleId="BodyTextChar">
    <w:name w:val="Body Text Char"/>
    <w:basedOn w:val="DefaultParagraphFont"/>
    <w:link w:val="BodyText"/>
    <w:uiPriority w:val="1"/>
    <w:rsid w:val="005A0470"/>
    <w:rPr>
      <w:rFonts w:ascii="Segoe Pro" w:eastAsia="Segoe Pro" w:hAnsi="Segoe Pro" w:cs="Segoe Pro"/>
      <w:sz w:val="32"/>
      <w:szCs w:val="32"/>
    </w:rPr>
  </w:style>
  <w:style w:type="paragraph" w:styleId="ListParagraph">
    <w:name w:val="List Paragraph"/>
    <w:basedOn w:val="Normal"/>
    <w:uiPriority w:val="34"/>
    <w:qFormat/>
    <w:rsid w:val="008E5C27"/>
    <w:pPr>
      <w:ind w:left="720"/>
      <w:contextualSpacing/>
    </w:pPr>
  </w:style>
  <w:style w:type="character" w:styleId="Strong">
    <w:name w:val="Strong"/>
    <w:basedOn w:val="DefaultParagraphFont"/>
    <w:uiPriority w:val="22"/>
    <w:qFormat/>
    <w:rsid w:val="00F04F8F"/>
    <w:rPr>
      <w:b/>
      <w:bCs/>
    </w:rPr>
  </w:style>
  <w:style w:type="character" w:customStyle="1" w:styleId="Heading2Char">
    <w:name w:val="Heading 2 Char"/>
    <w:basedOn w:val="DefaultParagraphFont"/>
    <w:link w:val="Heading2"/>
    <w:uiPriority w:val="9"/>
    <w:rsid w:val="006B5B53"/>
    <w:rPr>
      <w:rFonts w:asciiTheme="majorHAnsi" w:eastAsiaTheme="majorEastAsia" w:hAnsiTheme="majorHAnsi" w:cstheme="majorBidi"/>
      <w:color w:val="2E74B5" w:themeColor="accent1" w:themeShade="BF"/>
      <w:sz w:val="26"/>
      <w:szCs w:val="26"/>
    </w:rPr>
  </w:style>
  <w:style w:type="paragraph" w:customStyle="1" w:styleId="BoldText">
    <w:name w:val="Bold Text"/>
    <w:basedOn w:val="Normal"/>
    <w:link w:val="BoldTextChar"/>
    <w:qFormat/>
    <w:rsid w:val="006B5B53"/>
    <w:rPr>
      <w:rFonts w:cs="Times New Roman"/>
      <w:b/>
      <w:color w:val="DE3520"/>
      <w:lang w:val="en-US"/>
    </w:rPr>
  </w:style>
  <w:style w:type="character" w:customStyle="1" w:styleId="BoldTextChar">
    <w:name w:val="Bold Text Char"/>
    <w:basedOn w:val="DefaultParagraphFont"/>
    <w:link w:val="BoldText"/>
    <w:rsid w:val="006B5B53"/>
    <w:rPr>
      <w:rFonts w:ascii="Calibri" w:eastAsia="Calibri" w:hAnsi="Calibri" w:cs="Times New Roman"/>
      <w:b/>
      <w:color w:val="DE3520"/>
    </w:rPr>
  </w:style>
  <w:style w:type="paragraph" w:styleId="NoSpacing">
    <w:name w:val="No Spacing"/>
    <w:uiPriority w:val="1"/>
    <w:qFormat/>
    <w:rsid w:val="006B5B53"/>
    <w:pPr>
      <w:spacing w:after="0" w:line="240" w:lineRule="auto"/>
    </w:pPr>
  </w:style>
  <w:style w:type="character" w:styleId="PageNumber">
    <w:name w:val="page number"/>
    <w:basedOn w:val="DefaultParagraphFont"/>
    <w:uiPriority w:val="99"/>
    <w:semiHidden/>
    <w:unhideWhenUsed/>
    <w:rsid w:val="00B67593"/>
  </w:style>
  <w:style w:type="character" w:styleId="CommentReference">
    <w:name w:val="annotation reference"/>
    <w:basedOn w:val="DefaultParagraphFont"/>
    <w:uiPriority w:val="99"/>
    <w:semiHidden/>
    <w:unhideWhenUsed/>
    <w:rsid w:val="00B67593"/>
    <w:rPr>
      <w:sz w:val="16"/>
      <w:szCs w:val="16"/>
    </w:rPr>
  </w:style>
  <w:style w:type="paragraph" w:styleId="CommentText">
    <w:name w:val="annotation text"/>
    <w:basedOn w:val="Normal"/>
    <w:link w:val="CommentTextChar"/>
    <w:uiPriority w:val="99"/>
    <w:unhideWhenUsed/>
    <w:rsid w:val="00B67593"/>
    <w:pPr>
      <w:spacing w:after="0" w:line="240" w:lineRule="auto"/>
    </w:pPr>
    <w:rPr>
      <w:sz w:val="20"/>
      <w:szCs w:val="20"/>
      <w:lang w:val="en-US"/>
    </w:rPr>
  </w:style>
  <w:style w:type="character" w:customStyle="1" w:styleId="CommentTextChar">
    <w:name w:val="Comment Text Char"/>
    <w:basedOn w:val="DefaultParagraphFont"/>
    <w:link w:val="CommentText"/>
    <w:uiPriority w:val="99"/>
    <w:rsid w:val="00B67593"/>
    <w:rPr>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customStyle="1" w:styleId="UnresolvedMention1">
    <w:name w:val="Unresolved Mention1"/>
    <w:basedOn w:val="DefaultParagraphFont"/>
    <w:uiPriority w:val="99"/>
    <w:semiHidden/>
    <w:unhideWhenUsed/>
    <w:rsid w:val="005E0C85"/>
    <w:rPr>
      <w:color w:val="605E5C"/>
      <w:shd w:val="clear" w:color="auto" w:fill="E1DFDD"/>
    </w:rPr>
  </w:style>
  <w:style w:type="character" w:styleId="FollowedHyperlink">
    <w:name w:val="FollowedHyperlink"/>
    <w:basedOn w:val="DefaultParagraphFont"/>
    <w:uiPriority w:val="99"/>
    <w:semiHidden/>
    <w:unhideWhenUsed/>
    <w:rsid w:val="00A6160D"/>
    <w:rPr>
      <w:color w:val="954F72" w:themeColor="followedHyperlink"/>
      <w:u w:val="single"/>
    </w:rPr>
  </w:style>
  <w:style w:type="paragraph" w:styleId="BalloonText">
    <w:name w:val="Balloon Text"/>
    <w:basedOn w:val="Normal"/>
    <w:link w:val="BalloonTextChar"/>
    <w:uiPriority w:val="99"/>
    <w:semiHidden/>
    <w:unhideWhenUsed/>
    <w:rsid w:val="00E27C9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27C9B"/>
    <w:rPr>
      <w:rFonts w:ascii="Times New Roman" w:hAnsi="Times New Roman" w:cs="Times New Roma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90.png"/><Relationship Id="rId2" Type="http://schemas.openxmlformats.org/officeDocument/2006/relationships/image" Target="media/image9.png"/><Relationship Id="rId1"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7" ma:contentTypeDescription="Create a new document." ma:contentTypeScope="" ma:versionID="5210da21eadc3a2dcc5e669151a81e8e">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cbe94def053e38851872ac78a9a2b20"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hvWaUROd7F7SM6xVHtKh6YS84qTw==">AMUW2mX2FCZqn5X+na3gtrM5pwdCtZ8diSJKzbLT0nj845j6Om7STYa9tUeILOXPCubJS2BwfBBjPseE8sW4ftjSTxa5CY/wA6XOyfVYYPQ6qGFZMEavnQzLFShksVtAmfB60qXxXGynKICnX+3vAiMVOPOD3y/RFq8SKrq54wlmsxP/2KufwU5GlkT2oa5EE6L5TeIkahEzHdNrQV9b0ePJGYhN4TW6ls0bE7VQPnt3xY+Vno6Rpn0cCGkFNv82ABGj6yKX4wK0</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9C8456-ABC2-4FD5-B5D1-90B912A58F1C}">
  <ds:schemaRefs>
    <ds:schemaRef ds:uri="http://schemas.microsoft.com/office/2006/metadata/properties"/>
    <ds:schemaRef ds:uri="http://schemas.microsoft.com/office/infopath/2007/PartnerControls"/>
    <ds:schemaRef ds:uri="c6c81991-3a8b-4a2f-8052-6bb3f12e11d2"/>
    <ds:schemaRef ds:uri="bf9d26b8-21ef-44a3-889c-5aacff9d8d22"/>
  </ds:schemaRefs>
</ds:datastoreItem>
</file>

<file path=customXml/itemProps2.xml><?xml version="1.0" encoding="utf-8"?>
<ds:datastoreItem xmlns:ds="http://schemas.openxmlformats.org/officeDocument/2006/customXml" ds:itemID="{58D0992A-791C-49E8-9C28-7AF70888B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0BD0FA60-484E-4CCD-8707-3CABE97B4E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3</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Hedden</dc:creator>
  <cp:lastModifiedBy>Microsoft Office User</cp:lastModifiedBy>
  <cp:revision>22</cp:revision>
  <dcterms:created xsi:type="dcterms:W3CDTF">2022-08-18T18:02:00Z</dcterms:created>
  <dcterms:modified xsi:type="dcterms:W3CDTF">2023-01-13T18:20:00Z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MediaServiceImageTags">
    <vt:lpwstr/>
  </property>
</Properties>
</file>