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116B" w:rsidRPr="000B2AF5" w:rsidRDefault="00FB116B">
      <w:pPr>
        <w:spacing w:line="276" w:lineRule="auto"/>
        <w:rPr>
          <w:rFonts w:ascii="Arial" w:eastAsia="Arial" w:hAnsi="Arial" w:cs="Arial"/>
          <w:color w:val="000000"/>
          <w:sz w:val="22"/>
          <w:szCs w:val="22"/>
          <w:lang w:val="es-ES_tradnl"/>
        </w:rPr>
      </w:pPr>
    </w:p>
    <w:p w:rsidR="00FB116B" w:rsidRPr="000B2AF5" w:rsidRDefault="00FB116B">
      <w:pPr>
        <w:spacing w:line="276" w:lineRule="auto"/>
        <w:rPr>
          <w:rFonts w:ascii="Arial" w:eastAsia="Arial" w:hAnsi="Arial" w:cs="Arial"/>
          <w:b/>
          <w:color w:val="1F3864"/>
          <w:sz w:val="28"/>
          <w:szCs w:val="28"/>
          <w:lang w:val="es-ES_tradnl"/>
        </w:rPr>
      </w:pPr>
    </w:p>
    <w:p w:rsidR="00FB116B" w:rsidRPr="000B2AF5" w:rsidRDefault="00605548" w:rsidP="00E71BF0">
      <w:pPr>
        <w:pStyle w:val="NoSpacing"/>
        <w:rPr>
          <w:rFonts w:ascii="Arial" w:hAnsi="Arial" w:cs="Arial"/>
          <w:b/>
          <w:bCs/>
          <w:color w:val="000000"/>
          <w:sz w:val="28"/>
          <w:szCs w:val="28"/>
          <w:lang w:val="es-ES_tradnl"/>
        </w:rPr>
      </w:pPr>
      <w:r w:rsidRPr="000B2AF5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>La Guía de Planificación</w:t>
      </w:r>
      <w:r w:rsidRPr="000B2AF5">
        <w:rPr>
          <w:rFonts w:ascii="Arial" w:eastAsia="Arial" w:hAnsi="Arial" w:cs="Arial"/>
          <w:b/>
          <w:bCs/>
          <w:color w:val="002060"/>
          <w:sz w:val="28"/>
          <w:szCs w:val="28"/>
          <w:lang w:val="es-ES_tradnl"/>
        </w:rPr>
        <w:t xml:space="preserve"> para el Programa Crear y Pertenecer en Tiempo Real</w:t>
      </w:r>
    </w:p>
    <w:p w:rsidR="00FB116B" w:rsidRPr="000B2AF5" w:rsidRDefault="00605548" w:rsidP="00E71BF0">
      <w:pPr>
        <w:pStyle w:val="NoSpacing"/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>Esta guía está diseñada para ayudar a su PTA en la planificación de la sesión en vivo</w:t>
      </w:r>
      <w:r w:rsidR="00656830">
        <w:rPr>
          <w:rFonts w:ascii="Arial" w:eastAsia="Arial" w:hAnsi="Arial" w:cs="Arial"/>
          <w:lang w:val="es-ES_tradnl"/>
        </w:rPr>
        <w:t xml:space="preserve"> de</w:t>
      </w:r>
      <w:r w:rsidRPr="000B2AF5">
        <w:rPr>
          <w:rFonts w:ascii="Arial" w:eastAsia="Arial" w:hAnsi="Arial" w:cs="Arial"/>
          <w:lang w:val="es-ES_tradnl"/>
        </w:rPr>
        <w:t xml:space="preserve"> </w:t>
      </w:r>
      <w:r w:rsidRPr="000B2AF5">
        <w:rPr>
          <w:rFonts w:ascii="Arial" w:eastAsia="Arial" w:hAnsi="Arial" w:cs="Arial"/>
          <w:b/>
          <w:bCs/>
          <w:i/>
          <w:iCs/>
          <w:lang w:val="es-ES_tradnl"/>
        </w:rPr>
        <w:t xml:space="preserve">PTA </w:t>
      </w:r>
      <w:proofErr w:type="spellStart"/>
      <w:r w:rsidRPr="000B2AF5">
        <w:rPr>
          <w:rFonts w:ascii="Arial" w:eastAsia="Arial" w:hAnsi="Arial" w:cs="Arial"/>
          <w:b/>
          <w:bCs/>
          <w:i/>
          <w:iCs/>
          <w:lang w:val="es-ES_tradnl"/>
        </w:rPr>
        <w:t>Connected</w:t>
      </w:r>
      <w:proofErr w:type="spellEnd"/>
      <w:r w:rsidRPr="000B2AF5">
        <w:rPr>
          <w:rFonts w:ascii="Arial" w:eastAsia="Arial" w:hAnsi="Arial" w:cs="Arial"/>
          <w:b/>
          <w:bCs/>
          <w:i/>
          <w:iCs/>
          <w:lang w:val="es-ES_tradnl"/>
        </w:rPr>
        <w:t>:</w:t>
      </w:r>
      <w:r w:rsidRPr="000B2AF5">
        <w:rPr>
          <w:rFonts w:ascii="Arial" w:eastAsia="Arial" w:hAnsi="Arial" w:cs="Arial"/>
          <w:lang w:val="es-ES_tradnl"/>
        </w:rPr>
        <w:t xml:space="preserve"> </w:t>
      </w:r>
      <w:r w:rsidRPr="000B2AF5">
        <w:rPr>
          <w:rFonts w:ascii="Arial" w:eastAsia="Arial" w:hAnsi="Arial" w:cs="Arial"/>
          <w:b/>
          <w:bCs/>
          <w:i/>
          <w:iCs/>
          <w:lang w:val="es-ES_tradnl"/>
        </w:rPr>
        <w:t>Crear y Pertenecer</w:t>
      </w:r>
      <w:r w:rsidRPr="000B2AF5">
        <w:rPr>
          <w:rFonts w:ascii="Arial" w:eastAsia="Arial" w:hAnsi="Arial" w:cs="Arial"/>
          <w:lang w:val="es-ES_tradnl"/>
        </w:rPr>
        <w:t>, ya desea que los participantes la realicen en forma presencia o virtual desde sus c</w:t>
      </w:r>
      <w:r w:rsidRPr="000B2AF5">
        <w:rPr>
          <w:rFonts w:ascii="Arial" w:eastAsia="Arial" w:hAnsi="Arial" w:cs="Arial"/>
          <w:lang w:val="es-ES_tradnl"/>
        </w:rPr>
        <w:t>asas.</w:t>
      </w:r>
    </w:p>
    <w:p w:rsidR="005C1043" w:rsidRPr="000B2AF5" w:rsidRDefault="005C1043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FB116B" w:rsidRPr="000B2AF5" w:rsidRDefault="00605548" w:rsidP="005C1043">
      <w:pPr>
        <w:pStyle w:val="NoSpacing"/>
        <w:rPr>
          <w:rFonts w:ascii="Arial" w:hAnsi="Arial" w:cs="Arial"/>
          <w:b/>
          <w:bCs/>
          <w:color w:val="1F3864"/>
          <w:lang w:val="es-ES_tradnl"/>
        </w:rPr>
      </w:pPr>
      <w:r w:rsidRPr="000B2AF5">
        <w:rPr>
          <w:rFonts w:ascii="Arial" w:eastAsia="Arial" w:hAnsi="Arial" w:cs="Arial"/>
          <w:b/>
          <w:bCs/>
          <w:color w:val="002060"/>
          <w:lang w:val="es-ES_tradnl"/>
        </w:rPr>
        <w:t xml:space="preserve">LOS BENEFICIOS DE APRENDER JUNTO A NUESTROS PARES: </w:t>
      </w:r>
    </w:p>
    <w:p w:rsidR="005C1043" w:rsidRPr="000B2AF5" w:rsidRDefault="00605548" w:rsidP="005C1043">
      <w:pPr>
        <w:pStyle w:val="NoSpacing"/>
        <w:numPr>
          <w:ilvl w:val="0"/>
          <w:numId w:val="25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>Fomenta el debate entre pares y el aprendiz</w:t>
      </w:r>
      <w:r w:rsidRPr="000B2AF5">
        <w:rPr>
          <w:rFonts w:ascii="Arial" w:eastAsia="Arial" w:hAnsi="Arial" w:cs="Arial"/>
          <w:lang w:val="es-ES_tradnl"/>
        </w:rPr>
        <w:t>aje de los participantes.</w:t>
      </w:r>
    </w:p>
    <w:p w:rsidR="005C1043" w:rsidRPr="000B2AF5" w:rsidRDefault="00605548" w:rsidP="005C1043">
      <w:pPr>
        <w:pStyle w:val="NoSpacing"/>
        <w:numPr>
          <w:ilvl w:val="0"/>
          <w:numId w:val="25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>Incentiva la participación activa.</w:t>
      </w:r>
    </w:p>
    <w:p w:rsidR="00FB116B" w:rsidRPr="000B2AF5" w:rsidRDefault="00605548" w:rsidP="005C1043">
      <w:pPr>
        <w:pStyle w:val="NoSpacing"/>
        <w:numPr>
          <w:ilvl w:val="0"/>
          <w:numId w:val="25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>Crea sentido de comunidad.</w:t>
      </w:r>
    </w:p>
    <w:p w:rsidR="005C1043" w:rsidRPr="000B2AF5" w:rsidRDefault="005C1043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FB116B" w:rsidRPr="000B2AF5" w:rsidRDefault="00605548" w:rsidP="005C1043">
      <w:pPr>
        <w:pStyle w:val="NoSpacing"/>
        <w:rPr>
          <w:rFonts w:ascii="Arial" w:hAnsi="Arial" w:cs="Arial"/>
          <w:b/>
          <w:bCs/>
          <w:color w:val="1F3864"/>
          <w:lang w:val="es-ES_tradnl"/>
        </w:rPr>
      </w:pPr>
      <w:r w:rsidRPr="000B2AF5">
        <w:rPr>
          <w:rFonts w:ascii="Arial" w:eastAsia="Arial" w:hAnsi="Arial" w:cs="Arial"/>
          <w:b/>
          <w:bCs/>
          <w:color w:val="002060"/>
          <w:lang w:val="es-ES_tradnl"/>
        </w:rPr>
        <w:t>LOS OBJETIVOS DEL EVENTO</w:t>
      </w:r>
      <w:r w:rsidRPr="000B2AF5">
        <w:rPr>
          <w:rFonts w:ascii="Arial" w:eastAsia="Arial" w:hAnsi="Arial" w:cs="Arial"/>
          <w:b/>
          <w:bCs/>
          <w:color w:val="1F3864"/>
          <w:lang w:val="es-ES_tradnl"/>
        </w:rPr>
        <w:t xml:space="preserve">: </w:t>
      </w:r>
    </w:p>
    <w:p w:rsidR="00420FE8" w:rsidRPr="000B2AF5" w:rsidRDefault="00605548" w:rsidP="00420FE8">
      <w:pPr>
        <w:pStyle w:val="NoSpacing"/>
        <w:numPr>
          <w:ilvl w:val="0"/>
          <w:numId w:val="32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 xml:space="preserve">Abrir </w:t>
      </w:r>
      <w:r w:rsidR="00C31FFE">
        <w:rPr>
          <w:rFonts w:ascii="Arial" w:eastAsia="Arial" w:hAnsi="Arial" w:cs="Arial"/>
          <w:lang w:val="es-ES_tradnl"/>
        </w:rPr>
        <w:t>un canal de diálogo</w:t>
      </w:r>
      <w:r w:rsidRPr="000B2AF5">
        <w:rPr>
          <w:rFonts w:ascii="Arial" w:eastAsia="Arial" w:hAnsi="Arial" w:cs="Arial"/>
          <w:lang w:val="es-ES_tradnl"/>
        </w:rPr>
        <w:t xml:space="preserve"> </w:t>
      </w:r>
      <w:r w:rsidR="00C31FFE">
        <w:rPr>
          <w:rFonts w:ascii="Arial" w:eastAsia="Arial" w:hAnsi="Arial" w:cs="Arial"/>
          <w:lang w:val="es-ES_tradnl"/>
        </w:rPr>
        <w:t>sobre</w:t>
      </w:r>
      <w:r w:rsidRPr="000B2AF5">
        <w:rPr>
          <w:rFonts w:ascii="Arial" w:eastAsia="Arial" w:hAnsi="Arial" w:cs="Arial"/>
          <w:lang w:val="es-ES_tradnl"/>
        </w:rPr>
        <w:t xml:space="preserve"> la vida digital en las familias y comunidades.</w:t>
      </w:r>
    </w:p>
    <w:p w:rsidR="00420FE8" w:rsidRPr="000B2AF5" w:rsidRDefault="00605548" w:rsidP="00420FE8">
      <w:pPr>
        <w:pStyle w:val="NoSpacing"/>
        <w:numPr>
          <w:ilvl w:val="0"/>
          <w:numId w:val="32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>Escuchar y entender las perspectivas del adolescente/adulto en torno a la vida digital.</w:t>
      </w:r>
    </w:p>
    <w:p w:rsidR="00420FE8" w:rsidRPr="000B2AF5" w:rsidRDefault="00605548" w:rsidP="00420FE8">
      <w:pPr>
        <w:pStyle w:val="NoSpacing"/>
        <w:numPr>
          <w:ilvl w:val="0"/>
          <w:numId w:val="32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>Escuchar algo nuevo que pueda fomentar relaciones positivas en las comunidades digitales.</w:t>
      </w:r>
    </w:p>
    <w:p w:rsidR="00EC6A8A" w:rsidRPr="000B2AF5" w:rsidRDefault="00EC6A8A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5C1043" w:rsidRPr="000B2AF5" w:rsidRDefault="00605548" w:rsidP="005C1043">
      <w:pPr>
        <w:pStyle w:val="NoSpacing"/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b/>
          <w:bCs/>
          <w:color w:val="002060"/>
          <w:lang w:val="es-ES_tradnl"/>
        </w:rPr>
        <w:t>EL PÚBLICO OBJETIVO:</w:t>
      </w:r>
      <w:r w:rsidRPr="000B2AF5">
        <w:rPr>
          <w:rFonts w:ascii="Arial" w:eastAsia="Arial" w:hAnsi="Arial" w:cs="Arial"/>
          <w:color w:val="002060"/>
          <w:lang w:val="es-ES_tradnl"/>
        </w:rPr>
        <w:t xml:space="preserve"> </w:t>
      </w:r>
      <w:r w:rsidRPr="000B2AF5">
        <w:rPr>
          <w:rFonts w:ascii="Arial" w:eastAsia="Arial" w:hAnsi="Arial" w:cs="Arial"/>
          <w:lang w:val="es-ES_tradnl"/>
        </w:rPr>
        <w:t>Adolescentes y sus padres o guardianes.</w:t>
      </w:r>
    </w:p>
    <w:p w:rsidR="009B75EA" w:rsidRPr="000B2AF5" w:rsidRDefault="009B75EA" w:rsidP="005C1043">
      <w:pPr>
        <w:pStyle w:val="NoSpacing"/>
        <w:rPr>
          <w:rFonts w:ascii="Arial" w:hAnsi="Arial" w:cs="Arial"/>
          <w:b/>
          <w:bCs/>
          <w:color w:val="002060"/>
          <w:lang w:val="es-ES_tradnl"/>
        </w:rPr>
      </w:pPr>
    </w:p>
    <w:p w:rsidR="00FB116B" w:rsidRPr="000B2AF5" w:rsidRDefault="00DF5704" w:rsidP="005C1043">
      <w:pPr>
        <w:pStyle w:val="NoSpacing"/>
        <w:rPr>
          <w:rFonts w:ascii="Arial" w:hAnsi="Arial" w:cs="Arial"/>
          <w:b/>
          <w:lang w:val="es-ES_tradnl"/>
        </w:rPr>
      </w:pPr>
      <w:r>
        <w:rPr>
          <w:rFonts w:ascii="Arial" w:eastAsia="Arial" w:hAnsi="Arial" w:cs="Arial"/>
          <w:b/>
          <w:bCs/>
          <w:color w:val="002060"/>
          <w:lang w:val="es-ES_tradnl"/>
        </w:rPr>
        <w:t xml:space="preserve">LA </w:t>
      </w:r>
      <w:r w:rsidR="00605548" w:rsidRPr="000B2AF5">
        <w:rPr>
          <w:rFonts w:ascii="Arial" w:eastAsia="Arial" w:hAnsi="Arial" w:cs="Arial"/>
          <w:b/>
          <w:bCs/>
          <w:color w:val="002060"/>
          <w:lang w:val="es-ES_tradnl"/>
        </w:rPr>
        <w:t>DURACIÓN APROXIMADA DEL EVENTO:</w:t>
      </w:r>
      <w:r w:rsidR="00605548" w:rsidRPr="000B2AF5">
        <w:rPr>
          <w:rFonts w:ascii="Arial" w:eastAsia="Arial" w:hAnsi="Arial" w:cs="Arial"/>
          <w:color w:val="002060"/>
          <w:lang w:val="es-ES_tradnl"/>
        </w:rPr>
        <w:t xml:space="preserve"> 60</w:t>
      </w:r>
      <w:r w:rsidR="00605548" w:rsidRPr="000B2AF5">
        <w:rPr>
          <w:rFonts w:ascii="Arial" w:eastAsia="Arial" w:hAnsi="Arial" w:cs="Arial"/>
          <w:lang w:val="es-ES_tradnl"/>
        </w:rPr>
        <w:t xml:space="preserve"> minutos.</w:t>
      </w:r>
    </w:p>
    <w:p w:rsidR="00FB116B" w:rsidRPr="000B2AF5" w:rsidRDefault="00FB116B" w:rsidP="005C1043">
      <w:pPr>
        <w:pStyle w:val="NoSpacing"/>
        <w:rPr>
          <w:rFonts w:ascii="Arial" w:hAnsi="Arial" w:cs="Arial"/>
          <w:lang w:val="es-ES_tradnl"/>
        </w:rPr>
      </w:pPr>
    </w:p>
    <w:p w:rsidR="00FB116B" w:rsidRPr="000B2AF5" w:rsidRDefault="00605548" w:rsidP="005C1043">
      <w:pPr>
        <w:pStyle w:val="NoSpacing"/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b/>
          <w:bCs/>
          <w:color w:val="002060"/>
          <w:lang w:val="es-ES_tradnl"/>
        </w:rPr>
        <w:t>LOS REQUISITOS DEL EVENTO:</w:t>
      </w:r>
      <w:r w:rsidRPr="000B2AF5">
        <w:rPr>
          <w:rFonts w:ascii="Arial" w:eastAsia="Arial" w:hAnsi="Arial" w:cs="Arial"/>
          <w:color w:val="002060"/>
          <w:lang w:val="es-ES_tradnl"/>
        </w:rPr>
        <w:t xml:space="preserve"> </w:t>
      </w:r>
      <w:r w:rsidRPr="000B2AF5">
        <w:rPr>
          <w:rFonts w:ascii="Arial" w:eastAsia="Arial" w:hAnsi="Arial" w:cs="Arial"/>
          <w:lang w:val="es-ES_tradnl"/>
        </w:rPr>
        <w:t>Para planear y organizar una sesión exi</w:t>
      </w:r>
      <w:r w:rsidRPr="000B2AF5">
        <w:rPr>
          <w:rFonts w:ascii="Arial" w:eastAsia="Arial" w:hAnsi="Arial" w:cs="Arial"/>
          <w:lang w:val="es-ES_tradnl"/>
        </w:rPr>
        <w:t xml:space="preserve">tosa, virtual o presencial, de </w:t>
      </w:r>
      <w:r w:rsidRPr="000B2AF5">
        <w:rPr>
          <w:rFonts w:ascii="Arial" w:eastAsia="Arial" w:hAnsi="Arial" w:cs="Arial"/>
          <w:b/>
          <w:bCs/>
          <w:i/>
          <w:iCs/>
          <w:lang w:val="es-ES_tradnl"/>
        </w:rPr>
        <w:t>Crear y Pertenecer</w:t>
      </w:r>
      <w:r w:rsidRPr="000B2AF5">
        <w:rPr>
          <w:rFonts w:ascii="Arial" w:eastAsia="Arial" w:hAnsi="Arial" w:cs="Arial"/>
          <w:lang w:val="es-ES_tradnl"/>
        </w:rPr>
        <w:t xml:space="preserve">, recomendamos que su PTA: </w:t>
      </w:r>
    </w:p>
    <w:p w:rsidR="005C1043" w:rsidRPr="000B2AF5" w:rsidRDefault="00605548" w:rsidP="005C1043">
      <w:pPr>
        <w:pStyle w:val="NoSpacing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 xml:space="preserve">Siga el </w:t>
      </w:r>
      <w:hyperlink r:id="rId11" w:history="1">
        <w:r w:rsidRPr="000B2AF5">
          <w:rPr>
            <w:rFonts w:ascii="Arial" w:eastAsia="Arial" w:hAnsi="Arial" w:cs="Arial"/>
            <w:color w:val="0000FF"/>
            <w:u w:val="single"/>
            <w:lang w:val="es-ES_tradnl"/>
          </w:rPr>
          <w:t>cronograma</w:t>
        </w:r>
      </w:hyperlink>
      <w:r w:rsidRPr="000B2AF5">
        <w:rPr>
          <w:rFonts w:ascii="Arial" w:eastAsia="Arial" w:hAnsi="Arial" w:cs="Arial"/>
          <w:lang w:val="es-ES_tradnl"/>
        </w:rPr>
        <w:t xml:space="preserve"> de </w:t>
      </w:r>
      <w:r w:rsidRPr="000B2AF5">
        <w:rPr>
          <w:rFonts w:ascii="Arial" w:eastAsia="Arial" w:hAnsi="Arial" w:cs="Arial"/>
          <w:b/>
          <w:bCs/>
          <w:i/>
          <w:iCs/>
          <w:lang w:val="es-ES_tradnl"/>
        </w:rPr>
        <w:t>Crear y Pertenecer</w:t>
      </w:r>
      <w:r w:rsidRPr="000B2AF5">
        <w:rPr>
          <w:rFonts w:ascii="Arial" w:eastAsia="Arial" w:hAnsi="Arial" w:cs="Arial"/>
          <w:lang w:val="es-ES_tradnl"/>
        </w:rPr>
        <w:t xml:space="preserve">. </w:t>
      </w:r>
    </w:p>
    <w:p w:rsidR="005C1043" w:rsidRPr="000B2AF5" w:rsidRDefault="00605548" w:rsidP="005C1043">
      <w:pPr>
        <w:pStyle w:val="NoSpacing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 xml:space="preserve">Use la presentación de la sesión de </w:t>
      </w:r>
      <w:r w:rsidRPr="000B2AF5">
        <w:rPr>
          <w:rFonts w:ascii="Arial" w:eastAsia="Arial" w:hAnsi="Arial" w:cs="Arial"/>
          <w:b/>
          <w:bCs/>
          <w:i/>
          <w:iCs/>
          <w:lang w:val="es-ES_tradnl"/>
        </w:rPr>
        <w:t>Crear y Pertenecer</w:t>
      </w:r>
      <w:r w:rsidRPr="000B2AF5">
        <w:rPr>
          <w:rFonts w:ascii="Arial" w:eastAsia="Arial" w:hAnsi="Arial" w:cs="Arial"/>
          <w:color w:val="000000"/>
          <w:lang w:val="es-ES_tradnl"/>
        </w:rPr>
        <w:t xml:space="preserve"> </w:t>
      </w:r>
      <w:r w:rsidRPr="000B2AF5">
        <w:rPr>
          <w:rFonts w:ascii="Arial" w:eastAsia="Arial" w:hAnsi="Arial" w:cs="Arial"/>
          <w:lang w:val="es-ES_tradnl"/>
        </w:rPr>
        <w:t>(</w:t>
      </w:r>
      <w:hyperlink r:id="rId12" w:history="1">
        <w:r w:rsidRPr="000B2AF5">
          <w:rPr>
            <w:rFonts w:ascii="Arial" w:eastAsia="Arial" w:hAnsi="Arial" w:cs="Arial"/>
            <w:color w:val="0000FF"/>
            <w:u w:val="single"/>
            <w:lang w:val="es-ES_tradnl"/>
          </w:rPr>
          <w:t>virtual</w:t>
        </w:r>
      </w:hyperlink>
      <w:r w:rsidRPr="000B2AF5">
        <w:rPr>
          <w:rFonts w:ascii="Arial" w:eastAsia="Arial" w:hAnsi="Arial" w:cs="Arial"/>
          <w:lang w:val="es-ES_tradnl"/>
        </w:rPr>
        <w:t xml:space="preserve"> o </w:t>
      </w:r>
      <w:hyperlink r:id="rId13" w:history="1">
        <w:r w:rsidRPr="000B2AF5">
          <w:rPr>
            <w:rFonts w:ascii="Arial" w:eastAsia="Arial" w:hAnsi="Arial" w:cs="Arial"/>
            <w:color w:val="0000FF"/>
            <w:u w:val="single"/>
            <w:lang w:val="es-ES_tradnl"/>
          </w:rPr>
          <w:t>presencial</w:t>
        </w:r>
      </w:hyperlink>
      <w:r w:rsidRPr="000B2AF5">
        <w:rPr>
          <w:rFonts w:ascii="Arial" w:eastAsia="Arial" w:hAnsi="Arial" w:cs="Arial"/>
          <w:lang w:val="es-ES_tradnl"/>
        </w:rPr>
        <w:t xml:space="preserve">) y </w:t>
      </w:r>
      <w:r w:rsidRPr="000B2AF5">
        <w:rPr>
          <w:rFonts w:ascii="Arial" w:eastAsia="Arial" w:hAnsi="Arial" w:cs="Arial"/>
          <w:color w:val="000000"/>
          <w:lang w:val="es-ES_tradnl"/>
        </w:rPr>
        <w:t xml:space="preserve">la </w:t>
      </w:r>
      <w:r w:rsidRPr="000B2AF5">
        <w:rPr>
          <w:rFonts w:ascii="Arial" w:eastAsia="Arial" w:hAnsi="Arial" w:cs="Arial"/>
          <w:lang w:val="es-ES_tradnl"/>
        </w:rPr>
        <w:t>guía</w:t>
      </w:r>
      <w:r w:rsidRPr="000B2AF5">
        <w:rPr>
          <w:rFonts w:ascii="Arial" w:eastAsia="Arial" w:hAnsi="Arial" w:cs="Arial"/>
          <w:color w:val="000000"/>
          <w:lang w:val="es-ES_tradnl"/>
        </w:rPr>
        <w:t xml:space="preserve"> para coordinadores </w:t>
      </w:r>
      <w:r w:rsidRPr="000B2AF5">
        <w:rPr>
          <w:rFonts w:ascii="Arial" w:eastAsia="Arial" w:hAnsi="Arial" w:cs="Arial"/>
          <w:lang w:val="es-ES_tradnl"/>
        </w:rPr>
        <w:t>(</w:t>
      </w:r>
      <w:hyperlink r:id="rId14" w:history="1">
        <w:r w:rsidRPr="000B2AF5">
          <w:rPr>
            <w:rFonts w:ascii="Arial" w:eastAsia="Arial" w:hAnsi="Arial" w:cs="Arial"/>
            <w:color w:val="0000FF"/>
            <w:u w:val="single"/>
            <w:lang w:val="es-ES_tradnl"/>
          </w:rPr>
          <w:t>virtual</w:t>
        </w:r>
      </w:hyperlink>
      <w:r w:rsidRPr="000B2AF5">
        <w:rPr>
          <w:rFonts w:ascii="Arial" w:eastAsia="Arial" w:hAnsi="Arial" w:cs="Arial"/>
          <w:lang w:val="es-ES_tradnl"/>
        </w:rPr>
        <w:t xml:space="preserve"> o </w:t>
      </w:r>
      <w:hyperlink r:id="rId15" w:history="1">
        <w:r w:rsidRPr="000B2AF5">
          <w:rPr>
            <w:rFonts w:ascii="Arial" w:eastAsia="Arial" w:hAnsi="Arial" w:cs="Arial"/>
            <w:color w:val="0000FF"/>
            <w:u w:val="single"/>
            <w:lang w:val="es-ES_tradnl"/>
          </w:rPr>
          <w:t>presencial</w:t>
        </w:r>
      </w:hyperlink>
      <w:r w:rsidRPr="000B2AF5">
        <w:rPr>
          <w:rFonts w:ascii="Arial" w:eastAsia="Arial" w:hAnsi="Arial" w:cs="Arial"/>
          <w:lang w:val="es-ES_tradnl"/>
        </w:rPr>
        <w:t>).</w:t>
      </w:r>
    </w:p>
    <w:p w:rsidR="00FB116B" w:rsidRPr="000B2AF5" w:rsidRDefault="00605548" w:rsidP="005C1043">
      <w:pPr>
        <w:pStyle w:val="NoSpacing"/>
        <w:numPr>
          <w:ilvl w:val="0"/>
          <w:numId w:val="23"/>
        </w:numPr>
        <w:rPr>
          <w:rFonts w:ascii="Arial" w:hAnsi="Arial" w:cs="Arial"/>
          <w:lang w:val="es-ES_tradnl"/>
        </w:rPr>
      </w:pPr>
      <w:r w:rsidRPr="000B2AF5">
        <w:rPr>
          <w:rFonts w:ascii="Arial" w:eastAsia="Arial" w:hAnsi="Arial" w:cs="Arial"/>
          <w:lang w:val="es-ES_tradnl"/>
        </w:rPr>
        <w:t xml:space="preserve">Pida a los participantes que completen la </w:t>
      </w:r>
      <w:hyperlink r:id="rId16" w:history="1">
        <w:r w:rsidRPr="000B2AF5">
          <w:rPr>
            <w:rFonts w:ascii="Arial" w:eastAsia="Arial" w:hAnsi="Arial" w:cs="Arial"/>
            <w:color w:val="1155CC"/>
            <w:u w:val="single"/>
            <w:lang w:val="es-ES_tradnl"/>
          </w:rPr>
          <w:t>evaluación</w:t>
        </w:r>
      </w:hyperlink>
      <w:r w:rsidRPr="000B2AF5">
        <w:rPr>
          <w:rFonts w:ascii="Arial" w:eastAsia="Arial" w:hAnsi="Arial" w:cs="Arial"/>
          <w:lang w:val="es-ES_tradnl"/>
        </w:rPr>
        <w:t xml:space="preserve"> de la sesión. </w:t>
      </w:r>
    </w:p>
    <w:p w:rsidR="00FB116B" w:rsidRPr="000B2AF5" w:rsidRDefault="00FB116B" w:rsidP="005C1043">
      <w:pPr>
        <w:pStyle w:val="NoSpacing"/>
        <w:rPr>
          <w:rFonts w:ascii="Arial" w:hAnsi="Arial" w:cs="Arial"/>
          <w:highlight w:val="red"/>
          <w:lang w:val="es-ES_tradnl"/>
        </w:rPr>
      </w:pPr>
    </w:p>
    <w:tbl>
      <w:tblPr>
        <w:tblW w:w="9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340"/>
      </w:tblGrid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1F3864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400"/>
              </w:tabs>
              <w:spacing w:line="276" w:lineRule="auto"/>
              <w:rPr>
                <w:rFonts w:ascii="Arial" w:eastAsia="Arial" w:hAnsi="Arial" w:cs="Arial"/>
                <w:b/>
                <w:smallCaps/>
                <w:color w:val="FFFFFF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FFFFFF"/>
                <w:sz w:val="22"/>
                <w:szCs w:val="22"/>
                <w:lang w:val="es-ES_tradnl"/>
              </w:rPr>
              <w:t xml:space="preserve">LAS MEDIDAS QUE HAY QUE </w:t>
            </w:r>
            <w:r w:rsidR="006E5A40">
              <w:rPr>
                <w:rFonts w:ascii="Arial" w:eastAsia="Arial" w:hAnsi="Arial" w:cs="Arial"/>
                <w:b/>
                <w:bCs/>
                <w:smallCaps/>
                <w:color w:val="FFFFFF"/>
                <w:sz w:val="22"/>
                <w:szCs w:val="22"/>
                <w:lang w:val="es-ES_tradnl"/>
              </w:rPr>
              <w:t>ADOPTAR</w:t>
            </w:r>
            <w:r w:rsidRPr="000B2AF5">
              <w:rPr>
                <w:rFonts w:ascii="Arial" w:eastAsia="Arial" w:hAnsi="Arial" w:cs="Arial"/>
                <w:b/>
                <w:bCs/>
                <w:smallCaps/>
                <w:color w:val="FFFFFF"/>
                <w:sz w:val="22"/>
                <w:szCs w:val="22"/>
                <w:lang w:val="es-ES_tradnl"/>
              </w:rPr>
              <w:tab/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Style w:val="Heading2"/>
              <w:spacing w:after="280" w:line="276" w:lineRule="auto"/>
              <w:rPr>
                <w:color w:val="1F3864"/>
                <w:sz w:val="22"/>
                <w:szCs w:val="22"/>
                <w:lang w:val="es-ES_tradnl"/>
              </w:rPr>
            </w:pPr>
            <w:r w:rsidRPr="000B2AF5">
              <w:rPr>
                <w:rFonts w:eastAsia="Arial"/>
                <w:bCs/>
                <w:color w:val="002060"/>
                <w:sz w:val="22"/>
                <w:szCs w:val="22"/>
                <w:lang w:val="es-ES_tradnl"/>
              </w:rPr>
              <w:t xml:space="preserve">CREAR EL EQUIPO </w:t>
            </w:r>
            <w:r w:rsidRPr="000B2AF5">
              <w:rPr>
                <w:rFonts w:eastAsia="Arial"/>
                <w:bCs/>
                <w:color w:val="002060"/>
                <w:sz w:val="22"/>
                <w:szCs w:val="22"/>
                <w:lang w:val="es-ES_tradnl"/>
              </w:rPr>
              <w:t>CENTRAL PARA LA sesión de Crear y pertenecer.</w:t>
            </w: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Su equipo de planificación debería incluir participantes diversos y representar a toda la comunidad que asiste. Considere invitar a:</w:t>
            </w:r>
          </w:p>
          <w:p w:rsidR="00FB116B" w:rsidRPr="000B2AF5" w:rsidRDefault="00605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el director de la escuela</w:t>
            </w:r>
          </w:p>
          <w:p w:rsidR="00FB116B" w:rsidRPr="000B2AF5" w:rsidRDefault="00605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los maestros</w:t>
            </w:r>
          </w:p>
          <w:p w:rsidR="00FB116B" w:rsidRPr="000B2AF5" w:rsidRDefault="00605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 bibliotecaria</w:t>
            </w:r>
          </w:p>
          <w:p w:rsidR="00FB116B" w:rsidRPr="000B2AF5" w:rsidRDefault="00605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el especialista en tecnología de la escuela o el consejo</w:t>
            </w:r>
          </w:p>
          <w:p w:rsidR="00FB116B" w:rsidRPr="000B2AF5" w:rsidRDefault="00605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los alumnos</w:t>
            </w:r>
          </w:p>
          <w:p w:rsidR="00FB116B" w:rsidRPr="000B2AF5" w:rsidRDefault="00605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los familiares</w:t>
            </w:r>
          </w:p>
          <w:p w:rsidR="00FB116B" w:rsidRPr="000B2AF5" w:rsidRDefault="00605548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Otros miembros de la comu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nidad que se preocupan por los niños y su seguridad.</w:t>
            </w:r>
          </w:p>
        </w:tc>
      </w:tr>
    </w:tbl>
    <w:p w:rsidR="00FB116B" w:rsidRPr="000B2AF5" w:rsidRDefault="00605548">
      <w:pPr>
        <w:spacing w:line="276" w:lineRule="auto"/>
        <w:rPr>
          <w:sz w:val="22"/>
          <w:szCs w:val="22"/>
          <w:lang w:val="es-ES_tradnl"/>
        </w:rPr>
      </w:pPr>
      <w:r w:rsidRPr="000B2AF5">
        <w:rPr>
          <w:sz w:val="22"/>
          <w:szCs w:val="22"/>
          <w:lang w:val="es-ES_tradnl"/>
        </w:rPr>
        <w:br w:type="page"/>
      </w:r>
    </w:p>
    <w:tbl>
      <w:tblPr>
        <w:tblW w:w="934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00" w:firstRow="0" w:lastRow="0" w:firstColumn="0" w:lastColumn="0" w:noHBand="0" w:noVBand="1"/>
      </w:tblPr>
      <w:tblGrid>
        <w:gridCol w:w="9340"/>
      </w:tblGrid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Style w:val="Heading2"/>
              <w:spacing w:after="280" w:line="276" w:lineRule="auto"/>
              <w:rPr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eastAsia="Arial"/>
                <w:bCs/>
                <w:color w:val="002060"/>
                <w:sz w:val="22"/>
                <w:szCs w:val="22"/>
                <w:lang w:val="es-ES_tradnl"/>
              </w:rPr>
              <w:lastRenderedPageBreak/>
              <w:t>DECIDIR LA FECHA Y EL FORMATO DEL EVENTO.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Escojan una fecha y una hora para la sesión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 xml:space="preserve">Crear y </w:t>
            </w:r>
            <w:proofErr w:type="spellStart"/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Pertenencer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lo más pronto posible.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Decidan con anticipación la cantidad máxima de asistentes que pueden acomodar para que todo salga bien y para respetar la seguridad.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Definan si va a ser un evento presencial o virtual.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Hagan un plan para llegar a las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familias que no pueden asistir a los eventos "en vivo". Consideren la posibilidad de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enviar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un enlace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al módulo de aprendizaje a tu propio ritmo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Si el evento es presencial:</w:t>
            </w:r>
          </w:p>
          <w:p w:rsidR="00FB116B" w:rsidRPr="000B2AF5" w:rsidRDefault="006055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Definan en qué parte de la escuela o la comunidad se va a llevar a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cabo el evento</w:t>
            </w:r>
            <w:r w:rsidR="00E6618B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,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="00E6618B">
              <w:rPr>
                <w:rFonts w:ascii="Arial" w:eastAsia="Arial" w:hAnsi="Arial" w:cs="Arial"/>
                <w:sz w:val="22"/>
                <w:szCs w:val="22"/>
                <w:lang w:val="es-ES_tradnl"/>
              </w:rPr>
              <w:t>p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odría ser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en el auditorio de la escuela o un salón de clases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o en un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centro comunitario, biblioteca o iglesia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  <w:p w:rsidR="00FB116B" w:rsidRPr="000B2AF5" w:rsidRDefault="00605548">
            <w:pPr>
              <w:numPr>
                <w:ilvl w:val="0"/>
                <w:numId w:val="2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Recuerden hablar con la administración escolar y asegurarse de que se sigan los protocolos de seguridad para el COVID-19 del CDC.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Si el evento es virtual: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Definan la plataforma virtual que va a usar su PTA para el evento virtual en vivo. Puede ser Zoom, Google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Meet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, Microsoft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Te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ams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o la que use la escuela para la enseñanza a distancia. Los directivos y maestros de la escuela pueden dar una capacitación a su PTA y ayudarla con el uso de la tecnología. 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 w:rsidP="00E7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*Escojan un día, una hora y un formato que sean los más apropiados para la </w:t>
            </w: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mayoría de las familias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 escuela.*</w:t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DISEÑAR UN CRONOGRAMA Y UN PRESUPUESTO.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trike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Analicen qué necesitan incluir en su cronograma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la planificación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: 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La fecha límite de confirmación de los participantes (sugerimos una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semana antes del evento).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La difusión del evento (sugerimos comenzar entre cuatro y seis semanas antes del evento).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Los oradores (sugerimos invitar a los oradores cuatro semanas antes del evento y organizar una sesión de práctica una semana antes).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shd w:val="clear" w:color="auto" w:fill="FFFFFF"/>
              <w:spacing w:line="276" w:lineRule="auto"/>
              <w:rPr>
                <w:rFonts w:ascii="Arial" w:eastAsia="Arial" w:hAnsi="Arial" w:cs="Arial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La prueba audiovisual (sugerimos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hacer la prueba audiovisual a la misma hora que la práctica de los oradores una semana antes).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Si el evento es presencial:</w:t>
            </w:r>
          </w:p>
          <w:p w:rsidR="00FB116B" w:rsidRPr="000B2AF5" w:rsidRDefault="00605548">
            <w:pPr>
              <w:numPr>
                <w:ilvl w:val="0"/>
                <w:numId w:val="1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Armar el espacio del evento (sugerimos tres horas antes).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Evalúen qué necesitan incluir en el presupuesto:</w:t>
            </w:r>
          </w:p>
          <w:p w:rsidR="00FB116B" w:rsidRPr="000B2AF5" w:rsidRDefault="00605548">
            <w:pPr>
              <w:numPr>
                <w:ilvl w:val="0"/>
                <w:numId w:val="1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Las modificaciones inclusivas. Consideren las necesidades de las familias de su escuela y contraten intérpretes de idiomas o lengua de señas y, si es necesario, ofrezcan cuidado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de niños y/o transporte. 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Entregar regalos en el evento puede aumentar las inscripciones. Piensen qué atraería a las familias al evento.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El reconocimiento a los voluntarios. Además de agradecer verbalmente a los voluntarios, evalúen ofrecer una tarjeta de café de $5 o una camiseta de PTA como agradecimiento.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Las impresiones y los costos relacionados.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Los honorarios de los oradores,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si van a invitar a un experto en seguridad digital de su comunidad a que haga una presentación de Crear y Pertenecer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 xml:space="preserve">Si el </w:t>
            </w:r>
            <w:r w:rsidRPr="000B2AF5">
              <w:rPr>
                <w:rFonts w:ascii="Arial" w:eastAsia="Arial" w:hAnsi="Arial" w:cs="Arial"/>
                <w:i/>
                <w:iCs/>
                <w:sz w:val="22"/>
                <w:szCs w:val="22"/>
                <w:lang w:val="es-ES_tradnl"/>
              </w:rPr>
              <w:t xml:space="preserve">evento es </w:t>
            </w: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presencial: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Los equipos audiovisuales, incluidos los alquileres.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El alquiler del espacio o los gastos de las donaciones. </w:t>
            </w:r>
          </w:p>
          <w:p w:rsidR="00FB116B" w:rsidRPr="000B2AF5" w:rsidRDefault="00605548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Los costos de la bebida o la comida para los asistentes. 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Si el evento es virtual:</w:t>
            </w:r>
          </w:p>
          <w:p w:rsidR="00FB116B" w:rsidRPr="000B2AF5" w:rsidRDefault="00605548" w:rsidP="00E71BF0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Los costos de la plataforma virtual (p.ej., la cuenta de Zoom) </w:t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lastRenderedPageBreak/>
              <w:t xml:space="preserve">DEFINIR E INVITAR </w:t>
            </w:r>
            <w:sdt>
              <w:sdtPr>
                <w:rPr>
                  <w:sz w:val="22"/>
                  <w:szCs w:val="22"/>
                  <w:lang w:val="es-ES_tradnl"/>
                </w:rPr>
                <w:tag w:val="goog_rdk_1"/>
                <w:id w:val="378750348"/>
              </w:sdtPr>
              <w:sdtEndPr/>
              <w:sdtContent/>
            </w:sdt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A LOS ORADORES.</w:t>
            </w:r>
          </w:p>
          <w:p w:rsidR="005C1043" w:rsidRPr="000B2AF5" w:rsidRDefault="005C10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5C1043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 w:themeColor="text1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Tengan presentes estos temas cuando decidan quiénes serán los oradores para la sesi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ón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Pertenecer.</w:t>
            </w:r>
          </w:p>
          <w:p w:rsidR="00123C0B" w:rsidRPr="000B2AF5" w:rsidRDefault="006055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La función del coordinador de la sesión (p. ej.: recibir a los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asistentes, cronometrar el tiempo, presentar las actividades familiares)</w:t>
            </w:r>
          </w:p>
          <w:p w:rsidR="00FB116B" w:rsidRPr="000B2AF5" w:rsidRDefault="00605548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El rol del experto en tecnología de la escuela (p. ej.: hacer la presentación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(</w:t>
            </w:r>
            <w:hyperlink r:id="rId17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virtual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o </w:t>
            </w:r>
            <w:hyperlink r:id="rId18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presencial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)</w:t>
            </w:r>
            <w:r w:rsidRPr="000B2AF5">
              <w:rPr>
                <w:rFonts w:ascii="Arial" w:eastAsia="Arial" w:hAnsi="Arial" w:cs="Arial"/>
                <w:lang w:val="es-ES_tradnl"/>
              </w:rPr>
              <w:t>,</w:t>
            </w:r>
            <w:r w:rsidRPr="000B2AF5">
              <w:rPr>
                <w:color w:val="000000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coordinar la parte de Preguntas y respuestas del </w:t>
            </w:r>
            <w:hyperlink r:id="rId19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cronograma</w:t>
              </w:r>
            </w:hyperlink>
            <w:r w:rsidRPr="000B2AF5">
              <w:rPr>
                <w:color w:val="000000"/>
                <w:lang w:val="es-ES_tradnl"/>
              </w:rPr>
              <w:t>).</w:t>
            </w:r>
          </w:p>
          <w:p w:rsidR="00FB116B" w:rsidRPr="000B2AF5" w:rsidRDefault="00605548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NO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es requisito contar con la participació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n de un experto en tecnología de la escuela. Los materiales están diseñados para que cualquier voluntario de PTA se ocupe de compartir la información.</w:t>
            </w:r>
          </w:p>
          <w:p w:rsidR="00FB116B" w:rsidRPr="000B2AF5" w:rsidRDefault="00605548" w:rsidP="00B51DAB">
            <w:pPr>
              <w:numPr>
                <w:ilvl w:val="0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 invitación de los oradore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 y la preparación de la sesión.</w:t>
            </w:r>
          </w:p>
          <w:p w:rsidR="00F6446F" w:rsidRPr="000B2AF5" w:rsidRDefault="00605548" w:rsidP="00F6446F">
            <w:pPr>
              <w:numPr>
                <w:ilvl w:val="1"/>
                <w:numId w:val="2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Recomendamos que su PTA invite a los oradores </w:t>
            </w: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1 mes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antes de la sesión y ensayen el </w:t>
            </w:r>
            <w:hyperlink r:id="rId20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cronograma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y la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presentación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(</w:t>
            </w:r>
            <w:hyperlink r:id="rId21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virtual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o </w:t>
            </w:r>
            <w:hyperlink r:id="rId22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presencial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) </w:t>
            </w: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>2 semanas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antes de la sesión.</w:t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BUSCAR A LOS VOLUNTARIOS.</w:t>
            </w: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  <w:t> </w:t>
            </w: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Las funciones de los voluntario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s pueden ser: 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 planificación y la logística del evento.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 xml:space="preserve">El pedido y la recolección de las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donaciones.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 difusión del evento.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Configurar la inscripción virtual.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 comunicación con los participantes/oradores/voluntarios.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La instalación de los equipos audiovisuales el día del evento.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presenciales: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Coordinar la comida, los bocadillos o las bebidas.</w:t>
            </w:r>
          </w:p>
          <w:p w:rsidR="00584D9F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Imprimir los escenarios para los </w:t>
            </w:r>
            <w:hyperlink r:id="rId23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adultos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y los </w:t>
            </w:r>
            <w:hyperlink r:id="rId24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adolescentes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Imprimir la </w:t>
            </w:r>
            <w:hyperlink r:id="rId25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hoja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consejos. 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Armar y/o limpiar la sala el día del evento. 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virtuales:</w:t>
            </w:r>
          </w:p>
          <w:p w:rsidR="00584D9F" w:rsidRPr="000B2AF5" w:rsidRDefault="00605548" w:rsidP="00584D9F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Ejecutar la tecnología virtual. </w:t>
            </w:r>
          </w:p>
          <w:p w:rsidR="00FB116B" w:rsidRPr="000B2AF5" w:rsidRDefault="00605548">
            <w:pPr>
              <w:numPr>
                <w:ilvl w:val="0"/>
                <w:numId w:val="1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Supervisar la sala de espera virtual.</w:t>
            </w:r>
          </w:p>
          <w:p w:rsidR="00FB116B" w:rsidRPr="000B2AF5" w:rsidRDefault="00605548" w:rsidP="00234F4F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Cargar los </w:t>
            </w:r>
            <w:hyperlink r:id="rId26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escenarios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virtuales y la </w:t>
            </w:r>
            <w:hyperlink r:id="rId27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hoja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consejos. 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44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*Este ejemplo de </w:t>
            </w:r>
            <w:hyperlink r:id="rId28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invitación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para los voluntarios está en un idioma que puede usar.*</w:t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lastRenderedPageBreak/>
              <w:t>PLANEAR LA RECOPILACIÓN DE FOTOS, VIDEOS Y ANÉCDOTAS. 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Si es beneficiaria de un subsidio PTA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Connected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: Crear y Pertenecer, su PTA tiene que compartir con,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National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PTA, fotos, videos o anécdotas de las familias participantes. </w:t>
            </w:r>
          </w:p>
          <w:p w:rsidR="00FB116B" w:rsidRPr="000B2AF5" w:rsidRDefault="0060554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>Cada participante debe firmar un</w:t>
            </w:r>
            <w:r w:rsidR="000E0562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sz w:val="22"/>
                <w:szCs w:val="22"/>
                <w:highlight w:val="yellow"/>
                <w:lang w:val="es-ES_tradnl"/>
              </w:rPr>
              <w:t>formulario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 xml:space="preserve"> de autorización para la publicación en medios. Incluya un enlace a este formulario en todos los correos electrónicos de seguimiento que envíe.</w:t>
            </w:r>
          </w:p>
          <w:p w:rsidR="00FB116B" w:rsidRPr="000B2AF5" w:rsidRDefault="00605548">
            <w:pPr>
              <w:numPr>
                <w:ilvl w:val="0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Aliente a los participantes a tomar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se fotos o filmar videos en los eventos para compartirlas con su PTA. </w:t>
            </w:r>
          </w:p>
          <w:p w:rsidR="00FB116B" w:rsidRPr="000B2AF5" w:rsidRDefault="00605548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Si los participantes comparten fotos o videos en las redes sociales y etiquetan a su PTA, NO necesitan un fo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rmulario de autorización firmado para que su PTA comparta estas fotos. </w:t>
            </w:r>
          </w:p>
          <w:p w:rsidR="00FB116B" w:rsidRPr="000B2AF5" w:rsidRDefault="00605548">
            <w:pPr>
              <w:numPr>
                <w:ilvl w:val="1"/>
                <w:numId w:val="1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Si un participante envía por correo electrónico fotos o videos a su PTA, su PTA debes pedirles un formulari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o de autorización para la publicación en medios firmado para poder compartirlas.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virtuales:</w:t>
            </w:r>
          </w:p>
          <w:p w:rsidR="00FB116B" w:rsidRPr="000B2AF5" w:rsidRDefault="00605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Si su PTA planea grabar la sesión o tomar capturas de pantallas, debe informar a los participantes antes de comenzar.</w:t>
            </w:r>
          </w:p>
          <w:p w:rsidR="00FB116B" w:rsidRPr="000B2AF5" w:rsidRDefault="0060554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70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Los participantes que no deseen ser grabados o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aparecer en una captura de pantalla, deberían silenciar sus micrófonos y apagar sus cámaras. </w:t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CONFIGURAR LA INSCRIPCIÓN.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Pedir a los participantes que se inscriban para participar de la sesión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ayuda a su PTA a anticipar el tamaño del evento y a reunir información de contacto de las familias que no son miembros.</w:t>
            </w:r>
          </w:p>
          <w:p w:rsidR="00FB116B" w:rsidRPr="000B2AF5" w:rsidRDefault="00605548">
            <w:pPr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Configure la inscripción usando una plataforma virtual, como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Sign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-up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Genius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SurveyMonkey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, Google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Forms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, o con la plataforma que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usa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su escuela (como la función que incluye Zoom). </w:t>
            </w:r>
          </w:p>
          <w:p w:rsidR="00FB116B" w:rsidRPr="000B2AF5" w:rsidRDefault="00605548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Decidan si quieren fijar un día para el cierre de la inscripción. 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presenciales:</w:t>
            </w:r>
          </w:p>
          <w:p w:rsidR="00FB116B" w:rsidRPr="000B2AF5" w:rsidRDefault="00605548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Envíen a los participantes el día, la hora y el lugar del evento presencial en el momento en que se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inscriban. Reenvíen la información en un correo electrónico de recordatorio tres días antes del evento y de nuevo el día del evento.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E71BF0" w:rsidRPr="000B2AF5" w:rsidRDefault="00E71B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virtuales:</w:t>
            </w:r>
          </w:p>
          <w:p w:rsidR="00FB116B" w:rsidRPr="000B2AF5" w:rsidRDefault="00605548" w:rsidP="00C40341">
            <w:pPr>
              <w:numPr>
                <w:ilvl w:val="0"/>
                <w:numId w:val="1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Envíen a los participantes el enlace del evento virtual en cuanto se inscriban. Reenvíen el enlace del evento en un correo electrónico de recordatorio tres días antes del evento y de nuevo el día d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el evento.</w:t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lastRenderedPageBreak/>
              <w:t>DIFUNDIR EL EVENTO.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Usen la plantilla de la </w:t>
            </w:r>
            <w:hyperlink r:id="rId29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nota de prensa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para difundir el mensaje en la comunidad.</w:t>
            </w: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Usen el ejemplo de la </w:t>
            </w:r>
            <w:hyperlink r:id="rId30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invitación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para llegar a familias nuevas. </w:t>
            </w: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>Usen las cuent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>as</w:t>
            </w:r>
            <w:r w:rsidRPr="000B2AF5">
              <w:rPr>
                <w:rFonts w:ascii="Arial" w:eastAsia="Arial" w:hAnsi="Arial" w:cs="Arial"/>
                <w:sz w:val="22"/>
                <w:szCs w:val="22"/>
                <w:highlight w:val="yellow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>de las redes sociales (Facebook, Twitter) de la escuela para compartir actualizaciones periódicas s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 xml:space="preserve">obre el evento y estos </w:t>
            </w:r>
            <w:r w:rsidRPr="000B2AF5">
              <w:rPr>
                <w:rFonts w:ascii="Arial" w:eastAsia="Arial" w:hAnsi="Arial" w:cs="Arial"/>
                <w:sz w:val="22"/>
                <w:szCs w:val="22"/>
                <w:highlight w:val="yellow"/>
                <w:lang w:val="es-ES_tradnl"/>
              </w:rPr>
              <w:t>ejemplos de mensajes para redes sociales y correos masivos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highlight w:val="yellow"/>
                <w:lang w:val="es-ES_tradnl"/>
              </w:rPr>
              <w:t xml:space="preserve"> para empezar.</w:t>
            </w: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Escriban un artículo para el boletín informativo de la escuela, el director o PTA. </w:t>
            </w: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Introduzcan el ejemplo d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 </w:t>
            </w:r>
            <w:hyperlink r:id="rId31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volante del evento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en las mochilas de los estudiantes.</w:t>
            </w: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Difundan el evento en los anuncios matut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inos de la escuela. </w:t>
            </w: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Publiquen las fechas y los recordatorios en carteles colgados en el exterior, cerca de los sitios donde se deja y recoge a los estudiantes.</w:t>
            </w:r>
          </w:p>
          <w:p w:rsidR="00FB116B" w:rsidRPr="000B2AF5" w:rsidRDefault="00605548">
            <w:pPr>
              <w:numPr>
                <w:ilvl w:val="0"/>
                <w:numId w:val="1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Encuentren maneras de hacer correr la voz informalmente, pidiendo ayuda a los padres del salón, por ejemplo.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*Incluyan el enlace para la inscripción o un código QR en todos los materiales de difusión*.</w:t>
            </w:r>
          </w:p>
        </w:tc>
      </w:tr>
      <w:tr w:rsidR="003249BA" w:rsidRPr="000B2AF5"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COORDINAR LOS MATERIALES PARA LOS PARTICIPANTES.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Durante el evento, los participantes tendrán que usar los escenarios de </w:t>
            </w: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para </w:t>
            </w:r>
            <w:hyperlink r:id="rId32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adultos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, </w:t>
            </w:r>
            <w:hyperlink r:id="rId33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adolescentes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o </w:t>
            </w:r>
            <w:hyperlink r:id="rId34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virtuales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:rsidR="00FB116B" w:rsidRPr="000B2AF5" w:rsidRDefault="006055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08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>Definan si van a distr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ibuirlos</w:t>
            </w:r>
            <w:r w:rsidR="00404947">
              <w:rPr>
                <w:rFonts w:ascii="Arial" w:eastAsia="Arial" w:hAnsi="Arial" w:cs="Arial"/>
                <w:color w:val="0000FF"/>
                <w:sz w:val="22"/>
                <w:szCs w:val="22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antes del evento. De ser así, estas son algunas opciones:</w:t>
            </w:r>
          </w:p>
          <w:p w:rsidR="00FB116B" w:rsidRPr="000B2AF5" w:rsidRDefault="0060554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Env</w:t>
            </w:r>
            <w:r w:rsidR="003C6AC0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iar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la guía por correo electrónico a los participantes. </w:t>
            </w:r>
          </w:p>
          <w:p w:rsidR="00FB116B" w:rsidRPr="000B2AF5" w:rsidRDefault="00605548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1800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Imprim</w:t>
            </w:r>
            <w:r w:rsidR="003C6AC0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ir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y entreg</w:t>
            </w:r>
            <w:r w:rsidR="003C6AC0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ar</w:t>
            </w:r>
            <w:bookmarkStart w:id="0" w:name="_GoBack"/>
            <w:bookmarkEnd w:id="0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la guía mientras distribuyen otras cosas, como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tareas de la clase, formularios para los padres, comida u otros suministros que se recojan de la escuela.</w:t>
            </w:r>
          </w:p>
        </w:tc>
      </w:tr>
      <w:tr w:rsidR="003249BA" w:rsidRPr="000B2AF5" w:rsidTr="00E71BF0">
        <w:trPr>
          <w:trHeight w:val="951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lastRenderedPageBreak/>
              <w:t>ORGANIZAR EL EVENTO.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Practiquen una o dos veces, tengan todos los materiales listos, verifiquen la tecnología y prepárense para la diversión. </w:t>
            </w:r>
          </w:p>
          <w:p w:rsidR="00FB116B" w:rsidRPr="000B2AF5" w:rsidRDefault="00605548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Usen la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presentación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ertenecer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(</w:t>
            </w:r>
            <w:hyperlink r:id="rId35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virtual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o </w:t>
            </w:r>
            <w:hyperlink r:id="rId36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presencial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)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y la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guía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para coordinadores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(</w:t>
            </w:r>
            <w:hyperlink r:id="rId37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virtual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o </w:t>
            </w:r>
            <w:hyperlink r:id="rId38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presencial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)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para coordinar el evento.</w:t>
            </w:r>
          </w:p>
          <w:p w:rsidR="00FB116B" w:rsidRPr="000B2AF5" w:rsidRDefault="006055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Durante la actividad, guíe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n a los participantes usando los escenarios de Crear y Pertenecer para </w:t>
            </w:r>
            <w:hyperlink r:id="rId39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adultos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y </w:t>
            </w:r>
            <w:hyperlink r:id="rId40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adolescentes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presencial</w:t>
            </w: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es:</w:t>
            </w:r>
          </w:p>
          <w:p w:rsidR="00FB116B" w:rsidRPr="000B2AF5" w:rsidRDefault="00605548">
            <w:pPr>
              <w:numPr>
                <w:ilvl w:val="0"/>
                <w:numId w:val="1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Impriman y entreguen, a los participantes, los escenario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para </w:t>
            </w:r>
            <w:hyperlink r:id="rId41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adultos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y </w:t>
            </w:r>
            <w:hyperlink r:id="rId42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adolescentes</w:t>
              </w:r>
            </w:hyperlink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y la </w:t>
            </w:r>
            <w:hyperlink r:id="rId43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hoja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consejos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>durante el evento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. 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virtuales:</w:t>
            </w:r>
          </w:p>
          <w:p w:rsidR="00FB116B" w:rsidRPr="000B2AF5" w:rsidRDefault="00605548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Incluyan el enlace a los </w:t>
            </w:r>
            <w:hyperlink r:id="rId44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escenarios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virtuales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y la </w:t>
            </w:r>
            <w:hyperlink r:id="rId45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hoja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consejos en el recuadro de chat durante el evento. </w:t>
            </w:r>
          </w:p>
        </w:tc>
      </w:tr>
      <w:tr w:rsidR="003249BA" w:rsidRPr="000B2AF5">
        <w:trPr>
          <w:trHeight w:val="136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REUNIR LOS COMENTARIOS.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numPr>
                <w:ilvl w:val="0"/>
                <w:numId w:val="9"/>
              </w:numP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Den tiempo a los participantes para 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completar la </w:t>
            </w:r>
            <w:hyperlink r:id="rId46" w:history="1">
              <w:r w:rsidRPr="000B2AF5">
                <w:rPr>
                  <w:rFonts w:ascii="Arial" w:eastAsia="Arial" w:hAnsi="Arial" w:cs="Arial"/>
                  <w:color w:val="1155CC"/>
                  <w:sz w:val="22"/>
                  <w:szCs w:val="22"/>
                  <w:u w:val="single"/>
                  <w:lang w:val="es-ES_tradnl"/>
                </w:rPr>
                <w:t>evaluación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virtual de 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National</w:t>
            </w:r>
            <w:proofErr w:type="spellEnd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PTA antes de que termine la sesión.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presenciales:</w:t>
            </w:r>
          </w:p>
          <w:p w:rsidR="00FB116B" w:rsidRPr="000B2AF5" w:rsidRDefault="006055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Incluyan el URL a la encuesta virtual en la última diapositiva: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PTA.org/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Survey</w:t>
            </w:r>
            <w:proofErr w:type="spellEnd"/>
          </w:p>
          <w:p w:rsidR="00FB116B" w:rsidRPr="000B2AF5" w:rsidRDefault="006055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Incluyan el URL a la encuesta virtual al final del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</w:t>
            </w:r>
            <w:hyperlink r:id="rId47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cronograma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: PTA.org/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Survey</w:t>
            </w:r>
            <w:proofErr w:type="spellEnd"/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i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i/>
                <w:iCs/>
                <w:color w:val="000000"/>
                <w:sz w:val="22"/>
                <w:szCs w:val="22"/>
                <w:lang w:val="es-ES_tradnl"/>
              </w:rPr>
              <w:t>En los eventos virtuales:</w:t>
            </w:r>
          </w:p>
          <w:p w:rsidR="00FB116B" w:rsidRPr="000B2AF5" w:rsidRDefault="00605548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Incluyan el URL a la encuesta virtual en el recuadro de chat: PTA.org/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Survey</w:t>
            </w:r>
            <w:proofErr w:type="spellEnd"/>
          </w:p>
        </w:tc>
      </w:tr>
      <w:tr w:rsidR="003249BA" w:rsidRPr="000B2AF5">
        <w:trPr>
          <w:trHeight w:val="136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MANTENER A LAS FAMILIAS INVOLUCRADAS: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Analicen cómo puede usar este evento para mantener a las familias involucradas a lo largo del año o aumentar la membresía. </w:t>
            </w:r>
          </w:p>
          <w:p w:rsidR="00FB116B" w:rsidRPr="000B2AF5" w:rsidRDefault="00605548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Compartan información sobre cómo unirse a su PTA en las comunicaciones del evento o de seguimiento. </w:t>
            </w:r>
          </w:p>
          <w:p w:rsidR="00FB116B" w:rsidRPr="000B2AF5" w:rsidRDefault="00605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lastRenderedPageBreak/>
              <w:t xml:space="preserve">Envíen un correo electrónico de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agradecimiento a todas las familias que participaron del evento. </w:t>
            </w:r>
          </w:p>
          <w:p w:rsidR="00FB116B" w:rsidRPr="000B2AF5" w:rsidRDefault="00605548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Incluyan información sobre cualquier evento sobre seguridad digital que esté planeando la escuela. </w:t>
            </w:r>
          </w:p>
          <w:p w:rsidR="00E602A2" w:rsidRPr="000B2AF5" w:rsidRDefault="00605548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Incluyan un enlace a </w:t>
            </w:r>
            <w:hyperlink r:id="rId48" w:history="1">
              <w:proofErr w:type="spellStart"/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The</w:t>
              </w:r>
              <w:proofErr w:type="spellEnd"/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 xml:space="preserve"> Smart </w:t>
              </w:r>
              <w:proofErr w:type="spellStart"/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Talk</w:t>
              </w:r>
              <w:proofErr w:type="spellEnd"/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.</w:t>
            </w:r>
          </w:p>
          <w:p w:rsidR="003351B2" w:rsidRPr="000B2AF5" w:rsidRDefault="00605548" w:rsidP="003351B2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Incluyan un enlace a la encuesta del evento. PTA.org/</w:t>
            </w:r>
            <w:proofErr w:type="spellStart"/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Survey</w:t>
            </w:r>
            <w:proofErr w:type="spellEnd"/>
          </w:p>
          <w:p w:rsidR="00FB116B" w:rsidRPr="000B2AF5" w:rsidRDefault="00605548" w:rsidP="003351B2">
            <w:pPr>
              <w:numPr>
                <w:ilvl w:val="1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Incluyan un enlace a la </w:t>
            </w:r>
            <w:hyperlink r:id="rId49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hoja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de consejos de </w:t>
            </w:r>
            <w:r w:rsidRPr="000B2AF5">
              <w:rPr>
                <w:rFonts w:ascii="Arial" w:eastAsia="Arial" w:hAnsi="Arial" w:cs="Arial"/>
                <w:b/>
                <w:bCs/>
                <w:i/>
                <w:iCs/>
                <w:color w:val="000000"/>
                <w:sz w:val="22"/>
                <w:szCs w:val="22"/>
                <w:lang w:val="es-ES_tradnl"/>
              </w:rPr>
              <w:t>Crear y Pertenecer</w:t>
            </w: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y los</w:t>
            </w:r>
            <w:r w:rsidRPr="000B2AF5">
              <w:rPr>
                <w:rFonts w:ascii="Arial" w:eastAsia="Arial" w:hAnsi="Arial" w:cs="Arial"/>
                <w:b/>
                <w:bCs/>
                <w:color w:val="000000"/>
                <w:sz w:val="22"/>
                <w:szCs w:val="22"/>
                <w:lang w:val="es-ES_tradnl"/>
              </w:rPr>
              <w:t xml:space="preserve"> </w:t>
            </w:r>
            <w:hyperlink r:id="rId50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recursos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complem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entarios. 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*Este ejemplo</w:t>
            </w:r>
            <w:r w:rsidRPr="000B2AF5">
              <w:rPr>
                <w:rFonts w:ascii="Arial" w:eastAsia="Arial" w:hAnsi="Arial" w:cs="Arial"/>
                <w:sz w:val="22"/>
                <w:szCs w:val="22"/>
                <w:lang w:val="es-ES_tradnl"/>
              </w:rPr>
              <w:t xml:space="preserve"> del </w:t>
            </w:r>
            <w:hyperlink r:id="rId51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correo electrónico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para los participantes está en un idioma que pueden usar.*</w:t>
            </w:r>
          </w:p>
        </w:tc>
      </w:tr>
      <w:tr w:rsidR="003249BA" w:rsidRPr="000B2AF5">
        <w:trPr>
          <w:trHeight w:val="1365"/>
        </w:trPr>
        <w:tc>
          <w:tcPr>
            <w:tcW w:w="9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lastRenderedPageBreak/>
              <w:t>A</w:t>
            </w:r>
            <w:r w:rsidRPr="000B2AF5">
              <w:rPr>
                <w:rFonts w:ascii="Arial" w:eastAsia="Arial" w:hAnsi="Arial" w:cs="Arial"/>
                <w:b/>
                <w:bCs/>
                <w:smallCaps/>
                <w:color w:val="002060"/>
                <w:sz w:val="22"/>
                <w:szCs w:val="22"/>
                <w:lang w:val="es-ES_tradnl"/>
              </w:rPr>
              <w:t>GRADECER A LOS ORADORES Y LOS VOLUNTARIOS.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smallCaps/>
                <w:color w:val="00206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Al día siguiente del evento:</w:t>
            </w:r>
          </w:p>
          <w:p w:rsidR="00FB116B" w:rsidRPr="000B2AF5" w:rsidRDefault="00605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Envíen un correo </w:t>
            </w: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electrónico de agradecimiento a todos los voluntarios y equipos de planificación que ayudaron a hacer posible la sesión. </w:t>
            </w:r>
          </w:p>
          <w:p w:rsidR="00FB116B" w:rsidRPr="000B2AF5" w:rsidRDefault="0060554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>Envíen un agradecimiento a todos los oradores invitados.</w:t>
            </w:r>
          </w:p>
          <w:p w:rsidR="00FB116B" w:rsidRPr="000B2AF5" w:rsidRDefault="00FB11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</w:p>
          <w:p w:rsidR="00FB116B" w:rsidRPr="000B2AF5" w:rsidRDefault="006055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b/>
                <w:color w:val="000000"/>
                <w:sz w:val="22"/>
                <w:szCs w:val="22"/>
                <w:lang w:val="es-ES_tradnl"/>
              </w:rPr>
            </w:pPr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*Estas plantillas de los correos electrónicos de agradecimiento para los </w:t>
            </w:r>
            <w:hyperlink r:id="rId52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voluntarios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y los </w:t>
            </w:r>
            <w:hyperlink r:id="rId53" w:history="1">
              <w:r w:rsidRPr="000B2AF5">
                <w:rPr>
                  <w:rFonts w:ascii="Arial" w:eastAsia="Arial" w:hAnsi="Arial" w:cs="Arial"/>
                  <w:color w:val="0000FF"/>
                  <w:sz w:val="22"/>
                  <w:szCs w:val="22"/>
                  <w:u w:val="single"/>
                  <w:lang w:val="es-ES_tradnl"/>
                </w:rPr>
                <w:t>oradores</w:t>
              </w:r>
            </w:hyperlink>
            <w:r w:rsidRPr="000B2AF5">
              <w:rPr>
                <w:rFonts w:ascii="Arial" w:eastAsia="Arial" w:hAnsi="Arial" w:cs="Arial"/>
                <w:color w:val="000000"/>
                <w:sz w:val="22"/>
                <w:szCs w:val="22"/>
                <w:lang w:val="es-ES_tradnl"/>
              </w:rPr>
              <w:t xml:space="preserve"> está en un idioma que pueden usar.*</w:t>
            </w:r>
          </w:p>
        </w:tc>
      </w:tr>
    </w:tbl>
    <w:p w:rsidR="00FB116B" w:rsidRPr="000B2AF5" w:rsidRDefault="00FB116B" w:rsidP="00E71BF0">
      <w:pPr>
        <w:spacing w:line="276" w:lineRule="auto"/>
        <w:rPr>
          <w:sz w:val="22"/>
          <w:szCs w:val="22"/>
          <w:lang w:val="es-ES_tradnl"/>
        </w:rPr>
      </w:pPr>
    </w:p>
    <w:sectPr w:rsidR="00FB116B" w:rsidRPr="000B2AF5">
      <w:headerReference w:type="default" r:id="rId54"/>
      <w:footerReference w:type="even" r:id="rId55"/>
      <w:footerReference w:type="default" r:id="rId56"/>
      <w:headerReference w:type="first" r:id="rId57"/>
      <w:footerReference w:type="first" r:id="rId58"/>
      <w:pgSz w:w="12240" w:h="15840"/>
      <w:pgMar w:top="1440" w:right="1440" w:bottom="1440" w:left="1440" w:header="432" w:footer="66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5548" w:rsidRDefault="00605548">
      <w:r>
        <w:separator/>
      </w:r>
    </w:p>
  </w:endnote>
  <w:endnote w:type="continuationSeparator" w:id="0">
    <w:p w:rsidR="00605548" w:rsidRDefault="00605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6055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B116B" w:rsidRDefault="00FB116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6055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5C1043">
      <w:rPr>
        <w:noProof/>
        <w:color w:val="000000"/>
      </w:rPr>
      <w:t>2</w:t>
    </w:r>
    <w:r>
      <w:rPr>
        <w:color w:val="000000"/>
      </w:rPr>
      <w:fldChar w:fldCharType="end"/>
    </w:r>
  </w:p>
  <w:p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FB116B" w:rsidRDefault="00FB116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6055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-432435</wp:posOffset>
              </wp:positionH>
              <wp:positionV relativeFrom="paragraph">
                <wp:posOffset>-622300</wp:posOffset>
              </wp:positionV>
              <wp:extent cx="6868795" cy="12700"/>
              <wp:effectExtent l="0" t="0" r="27305" b="25400"/>
              <wp:wrapNone/>
              <wp:docPr id="6" name="Straight Arrow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68795" cy="1270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dk1"/>
                        </a:solidFill>
                        <a:prstDash val="solid"/>
                        <a:miter lim="800000"/>
                        <a:headEnd w="sm" len="sm"/>
                        <a:tailEnd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6" o:spid="_x0000_s2050" type="#_x0000_t32" style="width:540.85pt;height:1pt;margin-top:-49pt;margin-left:-34.05pt;mso-wrap-distance-bottom:0;mso-wrap-distance-left:9pt;mso-wrap-distance-right:9pt;mso-wrap-distance-top:0;mso-wrap-style:square;position:absolute;visibility:visible;z-index:251659264" strokecolor="black">
              <v:stroke joinstyle="miter" startarrowwidth="narrow" startarrowlength="short" endarrowwidth="narrow" endarrowlength="short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-958850</wp:posOffset>
              </wp:positionH>
              <wp:positionV relativeFrom="paragraph">
                <wp:posOffset>-420370</wp:posOffset>
              </wp:positionV>
              <wp:extent cx="8183880" cy="1296670"/>
              <wp:effectExtent l="0" t="0" r="0" b="0"/>
              <wp:wrapNone/>
              <wp:docPr id="25" name="Group 2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3880" cy="1296670"/>
                        <a:chOff x="1663000" y="3508537"/>
                        <a:chExt cx="8183880" cy="1297293"/>
                      </a:xfrm>
                    </wpg:grpSpPr>
                    <wpg:grpSp>
                      <wpg:cNvPr id="23" name="Group 1"/>
                      <wpg:cNvGrpSpPr/>
                      <wpg:grpSpPr>
                        <a:xfrm>
                          <a:off x="1663000" y="3508537"/>
                          <a:ext cx="8183880" cy="1297293"/>
                          <a:chOff x="106686" y="-113775"/>
                          <a:chExt cx="8184404" cy="1301971"/>
                        </a:xfrm>
                      </wpg:grpSpPr>
                      <wps:wsp>
                        <wps:cNvPr id="24" name="Rectangle 2"/>
                        <wps:cNvSpPr/>
                        <wps:spPr>
                          <a:xfrm>
                            <a:off x="106686" y="368017"/>
                            <a:ext cx="8184404" cy="820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F5A9E" w:rsidRDefault="003F5A9E" w:rsidP="003F5A9E"/>
                            <w:p w:rsidR="003F5A9E" w:rsidRDefault="003F5A9E" w:rsidP="003F5A9E"/>
                          </w:txbxContent>
                        </wps:txbx>
                        <wps:bodyPr spcFirstLastPara="1" wrap="square" lIns="91425" tIns="91425" rIns="91425" bIns="91425" anchor="ctr" anchorCtr="0"/>
                      </wps:wsp>
                      <wps:wsp>
                        <wps:cNvPr id="36" name="Rectangle 3"/>
                        <wps:cNvSpPr/>
                        <wps:spPr>
                          <a:xfrm>
                            <a:off x="205753" y="-113775"/>
                            <a:ext cx="1104971" cy="4588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F5A9E" w:rsidRPr="00A6160D" w:rsidRDefault="00605548" w:rsidP="003F5A9E">
                              <w:pPr>
                                <w:spacing w:line="180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color w:val="000000"/>
                                  <w:sz w:val="18"/>
                                  <w:szCs w:val="18"/>
                                  <w:lang w:val="es-ES_tradnl"/>
                                </w:rPr>
                                <w:t xml:space="preserve">Patrocinado por: 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wps:wsp>
                        <wps:cNvPr id="37" name="Rectangle 4"/>
                        <wps:cNvSpPr/>
                        <wps:spPr>
                          <a:xfrm>
                            <a:off x="3220607" y="187368"/>
                            <a:ext cx="1651280" cy="3125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3F5A9E" w:rsidRDefault="00605548" w:rsidP="003F5A9E">
                              <w:pPr>
                                <w:spacing w:line="275" w:lineRule="auto"/>
                                <w:jc w:val="center"/>
                              </w:pPr>
                              <w:r>
                                <w:rPr>
                                  <w:rFonts w:ascii="Arial" w:eastAsia="Arial" w:hAnsi="Arial" w:cs="Arial"/>
                                  <w:b/>
                                  <w:bCs/>
                                  <w:color w:val="000000"/>
                                  <w:lang w:val="es-ES_tradnl"/>
                                </w:rPr>
                                <w:t>PTA.org/Connected</w:t>
                              </w:r>
                            </w:p>
                          </w:txbxContent>
                        </wps:txbx>
                        <wps:bodyPr spcFirstLastPara="1" wrap="square" lIns="91425" tIns="45700" rIns="91425" bIns="45700" anchor="t" anchorCtr="0"/>
                      </wps:wsp>
                      <pic:pic xmlns:pic="http://schemas.openxmlformats.org/drawingml/2006/picture">
                        <pic:nvPicPr>
                          <pic:cNvPr id="38" name="Shape 8" descr="Text, logo&#10;&#10;Description automatically generated"/>
                          <pic:cNvPicPr/>
                        </pic:nvPicPr>
                        <pic:blipFill>
                          <a:blip r:embed="rId1">
                            <a:alphaModFix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472378" y="-6506"/>
                            <a:ext cx="673100" cy="422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25" o:spid="_x0000_s2051" style="width:644.4pt;height:102.1pt;margin-top:-33.1pt;margin-left:-75.5pt;mso-height-percent:0;mso-height-relative:margin;mso-width-percent:0;mso-width-relative:margin;mso-wrap-distance-bottom:0;mso-wrap-distance-left:9pt;mso-wrap-distance-right:9pt;mso-wrap-distance-top:0;position:absolute;visibility:visible;z-index:251660288" coordorigin="4389,58417" coordsize="21600,21600">
              <v:group id="_x0000_s2052" style="width:21600;height:21600;left:4389;position:absolute;top:58417" coordorigin="281,-1887" coordsize="21600,2160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3" type="#_x0000_t202" style="width:21600;height:13607;left:282;position:absolute;top:6105;v-text-anchor:middle" filled="f" fillcolor="this" stroked="f">
                  <v:textbox inset="7.2pt,7.2pt,7.2pt,7.2pt">
                    <w:txbxContent>
                      <w:p w:rsidR="003F5A9E" w:rsidP="003F5A9E" w14:paraId="5B05F757" w14:textId="77777777"/>
                      <w:p w:rsidR="003F5A9E" w:rsidP="003F5A9E" w14:paraId="0EEEB18E" w14:textId="77777777"/>
                    </w:txbxContent>
                  </v:textbox>
                </v:shape>
                <v:shape id="_x0000_s2054" type="#_x0000_t202" style="width:2916;height:7612;left:543;position:absolute;top:-1888;v-text-anchor:top" filled="f" fillcolor="this" stroked="f">
                  <v:textbox inset="7.2pt,3.6pt,7.2pt,3.6pt">
                    <w:txbxContent>
                      <w:p w:rsidR="003F5A9E" w:rsidRPr="00A6160D" w:rsidP="003F5A9E" w14:paraId="761E4C1B" w14:textId="77777777">
                        <w:pPr>
                          <w:bidi w:val="0"/>
                          <w:spacing w:line="180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Patrocinado por:</w:t>
                        </w:r>
                        <w:r>
                          <w:rPr>
                            <w:rStyle w:val="DefaultParagraphFont"/>
                            <w:rFonts w:ascii="Arial" w:eastAsia="Arial" w:hAnsi="Arial" w:cs="Arial"/>
                            <w:b w:val="0"/>
                            <w:bCs w:val="0"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18"/>
                            <w:szCs w:val="18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_x0000_s2055" type="#_x0000_t202" style="width:4358;height:5186;left:8500;position:absolute;top:3108;v-text-anchor:top" filled="f" fillcolor="this" stroked="f">
                  <v:textbox inset="7.2pt,3.6pt,7.2pt,3.6pt">
                    <w:txbxContent>
                      <w:p w:rsidR="003F5A9E" w:rsidP="003F5A9E" w14:paraId="035A9881" w14:textId="77777777">
                        <w:pPr>
                          <w:bidi w:val="0"/>
                          <w:spacing w:line="275" w:lineRule="auto"/>
                          <w:jc w:val="center"/>
                        </w:pPr>
                        <w:r>
                          <w:rPr>
                            <w:rStyle w:val="DefaultParagraphFont"/>
                            <w:rFonts w:ascii="Arial" w:eastAsia="Arial" w:hAnsi="Arial" w:cs="Arial"/>
                            <w:b/>
                            <w:bCs/>
                            <w:i w:val="0"/>
                            <w:iCs w:val="0"/>
                            <w:caps w:val="0"/>
                            <w:smallCaps w:val="0"/>
                            <w:strike w:val="0"/>
                            <w:dstrike w:val="0"/>
                            <w:outline w:val="0"/>
                            <w:shadow w:val="0"/>
                            <w:emboss w:val="0"/>
                            <w:imprint w:val="0"/>
                            <w:noProof w:val="0"/>
                            <w:vanish w:val="0"/>
                            <w:color w:val="000000"/>
                            <w:spacing w:val="0"/>
                            <w:w w:val="100"/>
                            <w:kern w:val="0"/>
                            <w:position w:val="0"/>
                            <w:sz w:val="24"/>
                            <w:szCs w:val="24"/>
                            <w:highlight w:val="none"/>
                            <w:u w:val="none" w:color="auto"/>
                            <w:bdr w:val="none" w:sz="0" w:space="0" w:color="auto"/>
                            <w:shd w:val="clear" w:color="auto" w:fill="auto"/>
                            <w:vertAlign w:val="baseline"/>
                            <w:rtl w:val="0"/>
                            <w:cs w:val="0"/>
                            <w:lang w:val="es-ES_tradnl" w:eastAsia="en-US" w:bidi="ar-SA"/>
                          </w:rPr>
                          <w:t>PTA.org/Connected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56" type="#_x0000_t75" alt="Text, logo&#10;&#10;Description automatically generated" style="width:1776;height:7006;left:17082;position:absolute;top:-108" filled="f" stroked="f">
                  <v:imagedata r:id="rId2" o:title=""/>
                </v:shape>
              </v:group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146050</wp:posOffset>
          </wp:positionH>
          <wp:positionV relativeFrom="paragraph">
            <wp:posOffset>-641350</wp:posOffset>
          </wp:positionV>
          <wp:extent cx="1089660" cy="1089660"/>
          <wp:effectExtent l="0" t="0" r="0" b="0"/>
          <wp:wrapNone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9660" cy="1089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5548" w:rsidRDefault="00605548">
      <w:r>
        <w:separator/>
      </w:r>
    </w:p>
  </w:footnote>
  <w:footnote w:type="continuationSeparator" w:id="0">
    <w:p w:rsidR="00605548" w:rsidRDefault="006055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605548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margin">
                <wp:posOffset>1519238</wp:posOffset>
              </wp:positionH>
              <wp:positionV relativeFrom="topMargin">
                <wp:posOffset>185738</wp:posOffset>
              </wp:positionV>
              <wp:extent cx="4532630" cy="811530"/>
              <wp:effectExtent l="0" t="0" r="0" b="0"/>
              <wp:wrapSquare wrapText="bothSides"/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084448" y="3378998"/>
                        <a:ext cx="4532630" cy="811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B116B" w:rsidRDefault="00FB116B">
                          <w:pPr>
                            <w:jc w:val="cente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/>
                  </wps:wsp>
                </a:graphicData>
              </a:graphic>
            </wp:anchor>
          </w:drawing>
        </mc:Choice>
        <mc:Fallback>
          <w:pict>
            <v:rect id="Rectangle 19" o:spid="_x0000_s2049" style="width:356.9pt;height:63.9pt;margin-top:14.65pt;margin-left:119.65pt;mso-position-horizontal-relative:margin;mso-position-vertical-relative:top-margin-area;mso-wrap-distance-bottom:0;mso-wrap-distance-left:9pt;mso-wrap-distance-right:9pt;mso-wrap-distance-top:0;mso-wrap-style:square;position:absolute;visibility:visible;v-text-anchor:top;z-index:251659264" filled="f" stroked="f">
              <v:textbox inset="7.2pt,3.6pt,7.2pt,3.6pt">
                <w:txbxContent>
                  <w:p w:rsidR="00FB116B" w14:paraId="725D8BB5" w14:textId="77777777">
                    <w:pPr>
                      <w:jc w:val="center"/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  <w:p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  <w:p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  <w:p w:rsidR="00FB116B" w:rsidRDefault="00FB116B">
    <w:pPr>
      <w:pBdr>
        <w:top w:val="nil"/>
        <w:left w:val="nil"/>
        <w:bottom w:val="nil"/>
        <w:right w:val="nil"/>
        <w:between w:val="nil"/>
      </w:pBdr>
      <w:tabs>
        <w:tab w:val="left" w:pos="3100"/>
        <w:tab w:val="center" w:pos="4680"/>
        <w:tab w:val="right" w:pos="9360"/>
      </w:tabs>
      <w:jc w:val="center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116B" w:rsidRDefault="0060554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-897888</wp:posOffset>
          </wp:positionH>
          <wp:positionV relativeFrom="paragraph">
            <wp:posOffset>-298449</wp:posOffset>
          </wp:positionV>
          <wp:extent cx="7772400" cy="1142609"/>
          <wp:effectExtent l="0" t="0" r="0" b="0"/>
          <wp:wrapNone/>
          <wp:docPr id="20" name="image1.jpg" descr="Text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.jpg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0" cy="11426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35600"/>
    <w:multiLevelType w:val="multilevel"/>
    <w:tmpl w:val="0F1869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1E564C7"/>
    <w:multiLevelType w:val="multilevel"/>
    <w:tmpl w:val="FF6C69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06F640ED"/>
    <w:multiLevelType w:val="multilevel"/>
    <w:tmpl w:val="EF761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6B44"/>
    <w:multiLevelType w:val="hybridMultilevel"/>
    <w:tmpl w:val="B21C5DEC"/>
    <w:lvl w:ilvl="0" w:tplc="510E0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22ADC2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310A6F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31855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A64C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20DF6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249EF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27219D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F10CC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44E0E"/>
    <w:multiLevelType w:val="multilevel"/>
    <w:tmpl w:val="68AAA7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E04524C"/>
    <w:multiLevelType w:val="hybridMultilevel"/>
    <w:tmpl w:val="D99A6242"/>
    <w:lvl w:ilvl="0" w:tplc="1F962C3A">
      <w:start w:val="1"/>
      <w:numFmt w:val="decimal"/>
      <w:lvlText w:val="%1."/>
      <w:lvlJc w:val="left"/>
      <w:pPr>
        <w:ind w:left="720" w:hanging="360"/>
      </w:pPr>
    </w:lvl>
    <w:lvl w:ilvl="1" w:tplc="0F347E24" w:tentative="1">
      <w:start w:val="1"/>
      <w:numFmt w:val="lowerLetter"/>
      <w:lvlText w:val="%2."/>
      <w:lvlJc w:val="left"/>
      <w:pPr>
        <w:ind w:left="1440" w:hanging="360"/>
      </w:pPr>
    </w:lvl>
    <w:lvl w:ilvl="2" w:tplc="8B5EF8F4" w:tentative="1">
      <w:start w:val="1"/>
      <w:numFmt w:val="lowerRoman"/>
      <w:lvlText w:val="%3."/>
      <w:lvlJc w:val="right"/>
      <w:pPr>
        <w:ind w:left="2160" w:hanging="180"/>
      </w:pPr>
    </w:lvl>
    <w:lvl w:ilvl="3" w:tplc="6B82E686" w:tentative="1">
      <w:start w:val="1"/>
      <w:numFmt w:val="decimal"/>
      <w:lvlText w:val="%4."/>
      <w:lvlJc w:val="left"/>
      <w:pPr>
        <w:ind w:left="2880" w:hanging="360"/>
      </w:pPr>
    </w:lvl>
    <w:lvl w:ilvl="4" w:tplc="2A80C2D8" w:tentative="1">
      <w:start w:val="1"/>
      <w:numFmt w:val="lowerLetter"/>
      <w:lvlText w:val="%5."/>
      <w:lvlJc w:val="left"/>
      <w:pPr>
        <w:ind w:left="3600" w:hanging="360"/>
      </w:pPr>
    </w:lvl>
    <w:lvl w:ilvl="5" w:tplc="6A04A49A" w:tentative="1">
      <w:start w:val="1"/>
      <w:numFmt w:val="lowerRoman"/>
      <w:lvlText w:val="%6."/>
      <w:lvlJc w:val="right"/>
      <w:pPr>
        <w:ind w:left="4320" w:hanging="180"/>
      </w:pPr>
    </w:lvl>
    <w:lvl w:ilvl="6" w:tplc="585C59CE" w:tentative="1">
      <w:start w:val="1"/>
      <w:numFmt w:val="decimal"/>
      <w:lvlText w:val="%7."/>
      <w:lvlJc w:val="left"/>
      <w:pPr>
        <w:ind w:left="5040" w:hanging="360"/>
      </w:pPr>
    </w:lvl>
    <w:lvl w:ilvl="7" w:tplc="97867794" w:tentative="1">
      <w:start w:val="1"/>
      <w:numFmt w:val="lowerLetter"/>
      <w:lvlText w:val="%8."/>
      <w:lvlJc w:val="left"/>
      <w:pPr>
        <w:ind w:left="5760" w:hanging="360"/>
      </w:pPr>
    </w:lvl>
    <w:lvl w:ilvl="8" w:tplc="D5B899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BD07EF"/>
    <w:multiLevelType w:val="multilevel"/>
    <w:tmpl w:val="3EA0EBE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57A0CD1"/>
    <w:multiLevelType w:val="multilevel"/>
    <w:tmpl w:val="C3E238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38326A"/>
    <w:multiLevelType w:val="multilevel"/>
    <w:tmpl w:val="92C04E2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98110A6"/>
    <w:multiLevelType w:val="hybridMultilevel"/>
    <w:tmpl w:val="BBF66CB6"/>
    <w:lvl w:ilvl="0" w:tplc="06AC74BC">
      <w:start w:val="1"/>
      <w:numFmt w:val="decimal"/>
      <w:lvlText w:val="%1."/>
      <w:lvlJc w:val="left"/>
      <w:pPr>
        <w:ind w:left="720" w:hanging="360"/>
      </w:pPr>
    </w:lvl>
    <w:lvl w:ilvl="1" w:tplc="EE0CC3FE" w:tentative="1">
      <w:start w:val="1"/>
      <w:numFmt w:val="lowerLetter"/>
      <w:lvlText w:val="%2."/>
      <w:lvlJc w:val="left"/>
      <w:pPr>
        <w:ind w:left="1440" w:hanging="360"/>
      </w:pPr>
    </w:lvl>
    <w:lvl w:ilvl="2" w:tplc="8788FCCC" w:tentative="1">
      <w:start w:val="1"/>
      <w:numFmt w:val="lowerRoman"/>
      <w:lvlText w:val="%3."/>
      <w:lvlJc w:val="right"/>
      <w:pPr>
        <w:ind w:left="2160" w:hanging="180"/>
      </w:pPr>
    </w:lvl>
    <w:lvl w:ilvl="3" w:tplc="DB06EE94" w:tentative="1">
      <w:start w:val="1"/>
      <w:numFmt w:val="decimal"/>
      <w:lvlText w:val="%4."/>
      <w:lvlJc w:val="left"/>
      <w:pPr>
        <w:ind w:left="2880" w:hanging="360"/>
      </w:pPr>
    </w:lvl>
    <w:lvl w:ilvl="4" w:tplc="2C4478BC" w:tentative="1">
      <w:start w:val="1"/>
      <w:numFmt w:val="lowerLetter"/>
      <w:lvlText w:val="%5."/>
      <w:lvlJc w:val="left"/>
      <w:pPr>
        <w:ind w:left="3600" w:hanging="360"/>
      </w:pPr>
    </w:lvl>
    <w:lvl w:ilvl="5" w:tplc="378EA81C" w:tentative="1">
      <w:start w:val="1"/>
      <w:numFmt w:val="lowerRoman"/>
      <w:lvlText w:val="%6."/>
      <w:lvlJc w:val="right"/>
      <w:pPr>
        <w:ind w:left="4320" w:hanging="180"/>
      </w:pPr>
    </w:lvl>
    <w:lvl w:ilvl="6" w:tplc="D646E6A6" w:tentative="1">
      <w:start w:val="1"/>
      <w:numFmt w:val="decimal"/>
      <w:lvlText w:val="%7."/>
      <w:lvlJc w:val="left"/>
      <w:pPr>
        <w:ind w:left="5040" w:hanging="360"/>
      </w:pPr>
    </w:lvl>
    <w:lvl w:ilvl="7" w:tplc="F1C233BA" w:tentative="1">
      <w:start w:val="1"/>
      <w:numFmt w:val="lowerLetter"/>
      <w:lvlText w:val="%8."/>
      <w:lvlJc w:val="left"/>
      <w:pPr>
        <w:ind w:left="5760" w:hanging="360"/>
      </w:pPr>
    </w:lvl>
    <w:lvl w:ilvl="8" w:tplc="CFBAA8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A9208C"/>
    <w:multiLevelType w:val="multilevel"/>
    <w:tmpl w:val="CB7E5672"/>
    <w:lvl w:ilvl="0">
      <w:start w:val="1"/>
      <w:numFmt w:val="bullet"/>
      <w:lvlText w:val="●"/>
      <w:lvlJc w:val="left"/>
      <w:pPr>
        <w:ind w:left="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4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A454BD2"/>
    <w:multiLevelType w:val="multilevel"/>
    <w:tmpl w:val="0B52AC1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AD57176"/>
    <w:multiLevelType w:val="multilevel"/>
    <w:tmpl w:val="03FE75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2B396308"/>
    <w:multiLevelType w:val="multilevel"/>
    <w:tmpl w:val="D048086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34C34F27"/>
    <w:multiLevelType w:val="hybridMultilevel"/>
    <w:tmpl w:val="682E19F2"/>
    <w:lvl w:ilvl="0" w:tplc="01E2A9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8E8E3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B8141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3CE644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1EC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BDCFA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C8A7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C5F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D657C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E0EC1"/>
    <w:multiLevelType w:val="hybridMultilevel"/>
    <w:tmpl w:val="7C80A784"/>
    <w:lvl w:ilvl="0" w:tplc="7F00AC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28E1A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A01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F3CB12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F4024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748E9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564C7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52A6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CA6221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EC2BBB"/>
    <w:multiLevelType w:val="multilevel"/>
    <w:tmpl w:val="E3A4BB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429A623F"/>
    <w:multiLevelType w:val="multilevel"/>
    <w:tmpl w:val="A24E02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5F5F49"/>
    <w:multiLevelType w:val="multilevel"/>
    <w:tmpl w:val="99A6ED6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542F5B03"/>
    <w:multiLevelType w:val="multilevel"/>
    <w:tmpl w:val="7B226C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56302E03"/>
    <w:multiLevelType w:val="multilevel"/>
    <w:tmpl w:val="B81C8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5ADA2A7B"/>
    <w:multiLevelType w:val="multilevel"/>
    <w:tmpl w:val="B914EB6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5BD665AD"/>
    <w:multiLevelType w:val="hybridMultilevel"/>
    <w:tmpl w:val="AF0CD7AC"/>
    <w:lvl w:ilvl="0" w:tplc="78B6472C">
      <w:start w:val="1"/>
      <w:numFmt w:val="decimal"/>
      <w:lvlText w:val="%1."/>
      <w:lvlJc w:val="left"/>
      <w:pPr>
        <w:ind w:left="720" w:hanging="360"/>
      </w:pPr>
    </w:lvl>
    <w:lvl w:ilvl="1" w:tplc="E9863B7E" w:tentative="1">
      <w:start w:val="1"/>
      <w:numFmt w:val="lowerLetter"/>
      <w:lvlText w:val="%2."/>
      <w:lvlJc w:val="left"/>
      <w:pPr>
        <w:ind w:left="1440" w:hanging="360"/>
      </w:pPr>
    </w:lvl>
    <w:lvl w:ilvl="2" w:tplc="9ECC942A" w:tentative="1">
      <w:start w:val="1"/>
      <w:numFmt w:val="lowerRoman"/>
      <w:lvlText w:val="%3."/>
      <w:lvlJc w:val="right"/>
      <w:pPr>
        <w:ind w:left="2160" w:hanging="180"/>
      </w:pPr>
    </w:lvl>
    <w:lvl w:ilvl="3" w:tplc="AAC0F4F0" w:tentative="1">
      <w:start w:val="1"/>
      <w:numFmt w:val="decimal"/>
      <w:lvlText w:val="%4."/>
      <w:lvlJc w:val="left"/>
      <w:pPr>
        <w:ind w:left="2880" w:hanging="360"/>
      </w:pPr>
    </w:lvl>
    <w:lvl w:ilvl="4" w:tplc="2A00C4C0" w:tentative="1">
      <w:start w:val="1"/>
      <w:numFmt w:val="lowerLetter"/>
      <w:lvlText w:val="%5."/>
      <w:lvlJc w:val="left"/>
      <w:pPr>
        <w:ind w:left="3600" w:hanging="360"/>
      </w:pPr>
    </w:lvl>
    <w:lvl w:ilvl="5" w:tplc="B330B4FC" w:tentative="1">
      <w:start w:val="1"/>
      <w:numFmt w:val="lowerRoman"/>
      <w:lvlText w:val="%6."/>
      <w:lvlJc w:val="right"/>
      <w:pPr>
        <w:ind w:left="4320" w:hanging="180"/>
      </w:pPr>
    </w:lvl>
    <w:lvl w:ilvl="6" w:tplc="A634BCC2" w:tentative="1">
      <w:start w:val="1"/>
      <w:numFmt w:val="decimal"/>
      <w:lvlText w:val="%7."/>
      <w:lvlJc w:val="left"/>
      <w:pPr>
        <w:ind w:left="5040" w:hanging="360"/>
      </w:pPr>
    </w:lvl>
    <w:lvl w:ilvl="7" w:tplc="F0A237A2" w:tentative="1">
      <w:start w:val="1"/>
      <w:numFmt w:val="lowerLetter"/>
      <w:lvlText w:val="%8."/>
      <w:lvlJc w:val="left"/>
      <w:pPr>
        <w:ind w:left="5760" w:hanging="360"/>
      </w:pPr>
    </w:lvl>
    <w:lvl w:ilvl="8" w:tplc="D52EF8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7078B"/>
    <w:multiLevelType w:val="multilevel"/>
    <w:tmpl w:val="17CAE4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E216D9D"/>
    <w:multiLevelType w:val="hybridMultilevel"/>
    <w:tmpl w:val="8BEC6A4A"/>
    <w:lvl w:ilvl="0" w:tplc="E5244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98600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90A82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0C68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C661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33C8CD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0C17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4685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5A92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7D0BBC"/>
    <w:multiLevelType w:val="hybridMultilevel"/>
    <w:tmpl w:val="BBC2701A"/>
    <w:lvl w:ilvl="0" w:tplc="BCAA4C34">
      <w:start w:val="1"/>
      <w:numFmt w:val="decimal"/>
      <w:lvlText w:val="%1."/>
      <w:lvlJc w:val="left"/>
      <w:pPr>
        <w:ind w:left="720" w:hanging="360"/>
      </w:pPr>
    </w:lvl>
    <w:lvl w:ilvl="1" w:tplc="F5D6BA40" w:tentative="1">
      <w:start w:val="1"/>
      <w:numFmt w:val="lowerLetter"/>
      <w:lvlText w:val="%2."/>
      <w:lvlJc w:val="left"/>
      <w:pPr>
        <w:ind w:left="1440" w:hanging="360"/>
      </w:pPr>
    </w:lvl>
    <w:lvl w:ilvl="2" w:tplc="DF4E314C" w:tentative="1">
      <w:start w:val="1"/>
      <w:numFmt w:val="lowerRoman"/>
      <w:lvlText w:val="%3."/>
      <w:lvlJc w:val="right"/>
      <w:pPr>
        <w:ind w:left="2160" w:hanging="180"/>
      </w:pPr>
    </w:lvl>
    <w:lvl w:ilvl="3" w:tplc="AB5ECA40" w:tentative="1">
      <w:start w:val="1"/>
      <w:numFmt w:val="decimal"/>
      <w:lvlText w:val="%4."/>
      <w:lvlJc w:val="left"/>
      <w:pPr>
        <w:ind w:left="2880" w:hanging="360"/>
      </w:pPr>
    </w:lvl>
    <w:lvl w:ilvl="4" w:tplc="9CF83F82" w:tentative="1">
      <w:start w:val="1"/>
      <w:numFmt w:val="lowerLetter"/>
      <w:lvlText w:val="%5."/>
      <w:lvlJc w:val="left"/>
      <w:pPr>
        <w:ind w:left="3600" w:hanging="360"/>
      </w:pPr>
    </w:lvl>
    <w:lvl w:ilvl="5" w:tplc="CF42B2B6" w:tentative="1">
      <w:start w:val="1"/>
      <w:numFmt w:val="lowerRoman"/>
      <w:lvlText w:val="%6."/>
      <w:lvlJc w:val="right"/>
      <w:pPr>
        <w:ind w:left="4320" w:hanging="180"/>
      </w:pPr>
    </w:lvl>
    <w:lvl w:ilvl="6" w:tplc="A4528170" w:tentative="1">
      <w:start w:val="1"/>
      <w:numFmt w:val="decimal"/>
      <w:lvlText w:val="%7."/>
      <w:lvlJc w:val="left"/>
      <w:pPr>
        <w:ind w:left="5040" w:hanging="360"/>
      </w:pPr>
    </w:lvl>
    <w:lvl w:ilvl="7" w:tplc="30CC6B8C" w:tentative="1">
      <w:start w:val="1"/>
      <w:numFmt w:val="lowerLetter"/>
      <w:lvlText w:val="%8."/>
      <w:lvlJc w:val="left"/>
      <w:pPr>
        <w:ind w:left="5760" w:hanging="360"/>
      </w:pPr>
    </w:lvl>
    <w:lvl w:ilvl="8" w:tplc="553A21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0840E8"/>
    <w:multiLevelType w:val="multilevel"/>
    <w:tmpl w:val="AEA6A1E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 w15:restartNumberingAfterBreak="0">
    <w:nsid w:val="677117D2"/>
    <w:multiLevelType w:val="hybridMultilevel"/>
    <w:tmpl w:val="F4A61E4E"/>
    <w:lvl w:ilvl="0" w:tplc="B126ACEE">
      <w:start w:val="1"/>
      <w:numFmt w:val="decimal"/>
      <w:lvlText w:val="%1."/>
      <w:lvlJc w:val="left"/>
      <w:pPr>
        <w:ind w:left="720" w:hanging="360"/>
      </w:pPr>
    </w:lvl>
    <w:lvl w:ilvl="1" w:tplc="CE9A7C98" w:tentative="1">
      <w:start w:val="1"/>
      <w:numFmt w:val="lowerLetter"/>
      <w:lvlText w:val="%2."/>
      <w:lvlJc w:val="left"/>
      <w:pPr>
        <w:ind w:left="1440" w:hanging="360"/>
      </w:pPr>
    </w:lvl>
    <w:lvl w:ilvl="2" w:tplc="507407EA" w:tentative="1">
      <w:start w:val="1"/>
      <w:numFmt w:val="lowerRoman"/>
      <w:lvlText w:val="%3."/>
      <w:lvlJc w:val="right"/>
      <w:pPr>
        <w:ind w:left="2160" w:hanging="180"/>
      </w:pPr>
    </w:lvl>
    <w:lvl w:ilvl="3" w:tplc="0D6EAD66" w:tentative="1">
      <w:start w:val="1"/>
      <w:numFmt w:val="decimal"/>
      <w:lvlText w:val="%4."/>
      <w:lvlJc w:val="left"/>
      <w:pPr>
        <w:ind w:left="2880" w:hanging="360"/>
      </w:pPr>
    </w:lvl>
    <w:lvl w:ilvl="4" w:tplc="9C482190" w:tentative="1">
      <w:start w:val="1"/>
      <w:numFmt w:val="lowerLetter"/>
      <w:lvlText w:val="%5."/>
      <w:lvlJc w:val="left"/>
      <w:pPr>
        <w:ind w:left="3600" w:hanging="360"/>
      </w:pPr>
    </w:lvl>
    <w:lvl w:ilvl="5" w:tplc="DE0854C4" w:tentative="1">
      <w:start w:val="1"/>
      <w:numFmt w:val="lowerRoman"/>
      <w:lvlText w:val="%6."/>
      <w:lvlJc w:val="right"/>
      <w:pPr>
        <w:ind w:left="4320" w:hanging="180"/>
      </w:pPr>
    </w:lvl>
    <w:lvl w:ilvl="6" w:tplc="68DE7F08" w:tentative="1">
      <w:start w:val="1"/>
      <w:numFmt w:val="decimal"/>
      <w:lvlText w:val="%7."/>
      <w:lvlJc w:val="left"/>
      <w:pPr>
        <w:ind w:left="5040" w:hanging="360"/>
      </w:pPr>
    </w:lvl>
    <w:lvl w:ilvl="7" w:tplc="E9A0634C" w:tentative="1">
      <w:start w:val="1"/>
      <w:numFmt w:val="lowerLetter"/>
      <w:lvlText w:val="%8."/>
      <w:lvlJc w:val="left"/>
      <w:pPr>
        <w:ind w:left="5760" w:hanging="360"/>
      </w:pPr>
    </w:lvl>
    <w:lvl w:ilvl="8" w:tplc="E26853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5E95"/>
    <w:multiLevelType w:val="multilevel"/>
    <w:tmpl w:val="AFA03A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9" w15:restartNumberingAfterBreak="0">
    <w:nsid w:val="71F645B4"/>
    <w:multiLevelType w:val="multilevel"/>
    <w:tmpl w:val="89B44A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2711F17"/>
    <w:multiLevelType w:val="multilevel"/>
    <w:tmpl w:val="CCB4A5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 w15:restartNumberingAfterBreak="0">
    <w:nsid w:val="78FA5041"/>
    <w:multiLevelType w:val="multilevel"/>
    <w:tmpl w:val="11A2D31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10"/>
  </w:num>
  <w:num w:numId="2">
    <w:abstractNumId w:val="20"/>
  </w:num>
  <w:num w:numId="3">
    <w:abstractNumId w:val="30"/>
  </w:num>
  <w:num w:numId="4">
    <w:abstractNumId w:val="17"/>
  </w:num>
  <w:num w:numId="5">
    <w:abstractNumId w:val="23"/>
  </w:num>
  <w:num w:numId="6">
    <w:abstractNumId w:val="18"/>
  </w:num>
  <w:num w:numId="7">
    <w:abstractNumId w:val="1"/>
  </w:num>
  <w:num w:numId="8">
    <w:abstractNumId w:val="21"/>
  </w:num>
  <w:num w:numId="9">
    <w:abstractNumId w:val="4"/>
  </w:num>
  <w:num w:numId="10">
    <w:abstractNumId w:val="26"/>
  </w:num>
  <w:num w:numId="11">
    <w:abstractNumId w:val="12"/>
  </w:num>
  <w:num w:numId="12">
    <w:abstractNumId w:val="2"/>
  </w:num>
  <w:num w:numId="13">
    <w:abstractNumId w:val="6"/>
  </w:num>
  <w:num w:numId="14">
    <w:abstractNumId w:val="31"/>
  </w:num>
  <w:num w:numId="15">
    <w:abstractNumId w:val="16"/>
  </w:num>
  <w:num w:numId="16">
    <w:abstractNumId w:val="8"/>
  </w:num>
  <w:num w:numId="17">
    <w:abstractNumId w:val="11"/>
  </w:num>
  <w:num w:numId="18">
    <w:abstractNumId w:val="19"/>
  </w:num>
  <w:num w:numId="19">
    <w:abstractNumId w:val="29"/>
  </w:num>
  <w:num w:numId="20">
    <w:abstractNumId w:val="0"/>
  </w:num>
  <w:num w:numId="21">
    <w:abstractNumId w:val="13"/>
  </w:num>
  <w:num w:numId="22">
    <w:abstractNumId w:val="28"/>
  </w:num>
  <w:num w:numId="23">
    <w:abstractNumId w:val="5"/>
  </w:num>
  <w:num w:numId="24">
    <w:abstractNumId w:val="9"/>
  </w:num>
  <w:num w:numId="25">
    <w:abstractNumId w:val="27"/>
  </w:num>
  <w:num w:numId="26">
    <w:abstractNumId w:val="22"/>
  </w:num>
  <w:num w:numId="27">
    <w:abstractNumId w:val="7"/>
  </w:num>
  <w:num w:numId="28">
    <w:abstractNumId w:val="25"/>
  </w:num>
  <w:num w:numId="29">
    <w:abstractNumId w:val="3"/>
  </w:num>
  <w:num w:numId="30">
    <w:abstractNumId w:val="24"/>
  </w:num>
  <w:num w:numId="31">
    <w:abstractNumId w:val="15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116B"/>
    <w:rsid w:val="00003619"/>
    <w:rsid w:val="0002575A"/>
    <w:rsid w:val="00035A32"/>
    <w:rsid w:val="0004759A"/>
    <w:rsid w:val="00060140"/>
    <w:rsid w:val="00087ED5"/>
    <w:rsid w:val="000A2C56"/>
    <w:rsid w:val="000B2AF5"/>
    <w:rsid w:val="000B2FBA"/>
    <w:rsid w:val="000B6663"/>
    <w:rsid w:val="000B6C13"/>
    <w:rsid w:val="000B7916"/>
    <w:rsid w:val="000C38F2"/>
    <w:rsid w:val="000C43B9"/>
    <w:rsid w:val="000C54AD"/>
    <w:rsid w:val="000D3A75"/>
    <w:rsid w:val="000E0562"/>
    <w:rsid w:val="000F01EC"/>
    <w:rsid w:val="00111DD4"/>
    <w:rsid w:val="00123C0B"/>
    <w:rsid w:val="0013415B"/>
    <w:rsid w:val="00136F6F"/>
    <w:rsid w:val="00150964"/>
    <w:rsid w:val="001536DE"/>
    <w:rsid w:val="00154FE3"/>
    <w:rsid w:val="00155C7D"/>
    <w:rsid w:val="00191961"/>
    <w:rsid w:val="001A2B53"/>
    <w:rsid w:val="001A75EC"/>
    <w:rsid w:val="001C27CD"/>
    <w:rsid w:val="001D2E01"/>
    <w:rsid w:val="001E3AFB"/>
    <w:rsid w:val="001F4272"/>
    <w:rsid w:val="001F7B65"/>
    <w:rsid w:val="002338F3"/>
    <w:rsid w:val="00234F4F"/>
    <w:rsid w:val="00236536"/>
    <w:rsid w:val="00237C7B"/>
    <w:rsid w:val="002431AA"/>
    <w:rsid w:val="00270CF1"/>
    <w:rsid w:val="00297756"/>
    <w:rsid w:val="002A3289"/>
    <w:rsid w:val="002A773E"/>
    <w:rsid w:val="002B0EE6"/>
    <w:rsid w:val="002B4B1E"/>
    <w:rsid w:val="002C410C"/>
    <w:rsid w:val="002E3CEA"/>
    <w:rsid w:val="0030186D"/>
    <w:rsid w:val="0031084E"/>
    <w:rsid w:val="003249BA"/>
    <w:rsid w:val="00331653"/>
    <w:rsid w:val="003351B2"/>
    <w:rsid w:val="00341A24"/>
    <w:rsid w:val="00367D45"/>
    <w:rsid w:val="00371A99"/>
    <w:rsid w:val="003755A7"/>
    <w:rsid w:val="003849F3"/>
    <w:rsid w:val="0039177D"/>
    <w:rsid w:val="0039243F"/>
    <w:rsid w:val="003B3F64"/>
    <w:rsid w:val="003B61D5"/>
    <w:rsid w:val="003C11CF"/>
    <w:rsid w:val="003C2AF9"/>
    <w:rsid w:val="003C6AC0"/>
    <w:rsid w:val="003D3BCF"/>
    <w:rsid w:val="003E0909"/>
    <w:rsid w:val="003F03AA"/>
    <w:rsid w:val="003F2CA3"/>
    <w:rsid w:val="003F5A9E"/>
    <w:rsid w:val="003F7600"/>
    <w:rsid w:val="00401444"/>
    <w:rsid w:val="00404947"/>
    <w:rsid w:val="00420FE8"/>
    <w:rsid w:val="00423F41"/>
    <w:rsid w:val="00424E0D"/>
    <w:rsid w:val="00443AD2"/>
    <w:rsid w:val="0046178F"/>
    <w:rsid w:val="00463D37"/>
    <w:rsid w:val="004A49AB"/>
    <w:rsid w:val="004B0E42"/>
    <w:rsid w:val="004D3758"/>
    <w:rsid w:val="004D55FA"/>
    <w:rsid w:val="004E01FA"/>
    <w:rsid w:val="00505588"/>
    <w:rsid w:val="00527FBA"/>
    <w:rsid w:val="00537658"/>
    <w:rsid w:val="00541F92"/>
    <w:rsid w:val="00542510"/>
    <w:rsid w:val="00556CE1"/>
    <w:rsid w:val="0055788D"/>
    <w:rsid w:val="005805D2"/>
    <w:rsid w:val="00584D9F"/>
    <w:rsid w:val="00597428"/>
    <w:rsid w:val="005A0131"/>
    <w:rsid w:val="005C1043"/>
    <w:rsid w:val="005F403B"/>
    <w:rsid w:val="005F7921"/>
    <w:rsid w:val="00605548"/>
    <w:rsid w:val="00646507"/>
    <w:rsid w:val="00656830"/>
    <w:rsid w:val="00663598"/>
    <w:rsid w:val="006662D7"/>
    <w:rsid w:val="00674B22"/>
    <w:rsid w:val="0069633D"/>
    <w:rsid w:val="006E5A40"/>
    <w:rsid w:val="006F63C2"/>
    <w:rsid w:val="00721C9E"/>
    <w:rsid w:val="00727562"/>
    <w:rsid w:val="00735176"/>
    <w:rsid w:val="0076131E"/>
    <w:rsid w:val="007622E8"/>
    <w:rsid w:val="00765C4E"/>
    <w:rsid w:val="00775372"/>
    <w:rsid w:val="00791548"/>
    <w:rsid w:val="007B1B0A"/>
    <w:rsid w:val="007F314E"/>
    <w:rsid w:val="00800EA6"/>
    <w:rsid w:val="00803EC3"/>
    <w:rsid w:val="00806540"/>
    <w:rsid w:val="0084223D"/>
    <w:rsid w:val="008A1B3F"/>
    <w:rsid w:val="008A3E56"/>
    <w:rsid w:val="008C45EF"/>
    <w:rsid w:val="008E253C"/>
    <w:rsid w:val="008F283D"/>
    <w:rsid w:val="008F71E4"/>
    <w:rsid w:val="00903C60"/>
    <w:rsid w:val="00907990"/>
    <w:rsid w:val="00937727"/>
    <w:rsid w:val="00947F0E"/>
    <w:rsid w:val="00984313"/>
    <w:rsid w:val="009B75EA"/>
    <w:rsid w:val="009C5B83"/>
    <w:rsid w:val="009C757C"/>
    <w:rsid w:val="009C7B35"/>
    <w:rsid w:val="009D34FC"/>
    <w:rsid w:val="009E154C"/>
    <w:rsid w:val="00A074BA"/>
    <w:rsid w:val="00A07A30"/>
    <w:rsid w:val="00A25A24"/>
    <w:rsid w:val="00A42581"/>
    <w:rsid w:val="00A534EE"/>
    <w:rsid w:val="00A6160D"/>
    <w:rsid w:val="00A6360E"/>
    <w:rsid w:val="00A7482A"/>
    <w:rsid w:val="00AC4DC0"/>
    <w:rsid w:val="00AE098F"/>
    <w:rsid w:val="00B01E3C"/>
    <w:rsid w:val="00B05692"/>
    <w:rsid w:val="00B27EE7"/>
    <w:rsid w:val="00B36595"/>
    <w:rsid w:val="00B37AEC"/>
    <w:rsid w:val="00B51DAB"/>
    <w:rsid w:val="00B5620D"/>
    <w:rsid w:val="00B56B6B"/>
    <w:rsid w:val="00B67FF7"/>
    <w:rsid w:val="00B722F3"/>
    <w:rsid w:val="00B73F82"/>
    <w:rsid w:val="00B81BD6"/>
    <w:rsid w:val="00B8757D"/>
    <w:rsid w:val="00BB0BA2"/>
    <w:rsid w:val="00BB29C5"/>
    <w:rsid w:val="00BD316F"/>
    <w:rsid w:val="00BD6F3A"/>
    <w:rsid w:val="00C04F0E"/>
    <w:rsid w:val="00C25A7E"/>
    <w:rsid w:val="00C31FFE"/>
    <w:rsid w:val="00C40341"/>
    <w:rsid w:val="00C4755B"/>
    <w:rsid w:val="00C547F8"/>
    <w:rsid w:val="00C54EAD"/>
    <w:rsid w:val="00C6229E"/>
    <w:rsid w:val="00C64B38"/>
    <w:rsid w:val="00C66959"/>
    <w:rsid w:val="00C871F3"/>
    <w:rsid w:val="00C961D0"/>
    <w:rsid w:val="00CC491D"/>
    <w:rsid w:val="00CE493E"/>
    <w:rsid w:val="00D078B2"/>
    <w:rsid w:val="00D174E2"/>
    <w:rsid w:val="00D337E1"/>
    <w:rsid w:val="00D3659C"/>
    <w:rsid w:val="00D52308"/>
    <w:rsid w:val="00D819E2"/>
    <w:rsid w:val="00DA2887"/>
    <w:rsid w:val="00DD1EFE"/>
    <w:rsid w:val="00DD1F63"/>
    <w:rsid w:val="00DD57AB"/>
    <w:rsid w:val="00DF5704"/>
    <w:rsid w:val="00E1268D"/>
    <w:rsid w:val="00E32FD5"/>
    <w:rsid w:val="00E33796"/>
    <w:rsid w:val="00E37781"/>
    <w:rsid w:val="00E602A2"/>
    <w:rsid w:val="00E6413C"/>
    <w:rsid w:val="00E66109"/>
    <w:rsid w:val="00E6618B"/>
    <w:rsid w:val="00E71BF0"/>
    <w:rsid w:val="00E74973"/>
    <w:rsid w:val="00E909AB"/>
    <w:rsid w:val="00E91716"/>
    <w:rsid w:val="00EC6A8A"/>
    <w:rsid w:val="00EF5689"/>
    <w:rsid w:val="00F23FE5"/>
    <w:rsid w:val="00F27317"/>
    <w:rsid w:val="00F340F4"/>
    <w:rsid w:val="00F43A72"/>
    <w:rsid w:val="00F4454A"/>
    <w:rsid w:val="00F6446F"/>
    <w:rsid w:val="00F6480F"/>
    <w:rsid w:val="00F73AAE"/>
    <w:rsid w:val="00FB116B"/>
    <w:rsid w:val="00FB23F6"/>
    <w:rsid w:val="00FE0A27"/>
    <w:rsid w:val="00FE433B"/>
    <w:rsid w:val="00FF63E1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91AD02"/>
  <w15:docId w15:val="{8817E36C-6CB8-4FA3-BEF3-70420B6E6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B27"/>
    <w:pPr>
      <w:spacing w:after="160" w:line="259" w:lineRule="auto"/>
      <w:outlineLvl w:val="0"/>
    </w:pPr>
    <w:rPr>
      <w:rFonts w:ascii="Arial" w:hAnsi="Arial" w:cs="Arial"/>
      <w:b/>
      <w:bCs/>
      <w:caps/>
      <w:color w:val="00A99D"/>
      <w:sz w:val="32"/>
      <w:szCs w:val="32"/>
    </w:rPr>
  </w:style>
  <w:style w:type="paragraph" w:styleId="Heading2">
    <w:name w:val="heading 2"/>
    <w:basedOn w:val="NormalWeb"/>
    <w:next w:val="Normal"/>
    <w:link w:val="Heading2Char"/>
    <w:uiPriority w:val="9"/>
    <w:unhideWhenUsed/>
    <w:qFormat/>
    <w:rsid w:val="00E91B27"/>
    <w:pPr>
      <w:spacing w:before="0" w:beforeAutospacing="0" w:after="0" w:afterAutospacing="0"/>
      <w:outlineLvl w:val="1"/>
    </w:pPr>
    <w:rPr>
      <w:rFonts w:ascii="Arial" w:hAnsi="Arial" w:cs="Arial"/>
      <w:b/>
      <w:caps/>
      <w:color w:val="0070C0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45B"/>
  </w:style>
  <w:style w:type="paragraph" w:styleId="Footer">
    <w:name w:val="footer"/>
    <w:basedOn w:val="Normal"/>
    <w:link w:val="FooterChar"/>
    <w:uiPriority w:val="99"/>
    <w:unhideWhenUsed/>
    <w:rsid w:val="000764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45B"/>
  </w:style>
  <w:style w:type="character" w:styleId="PageNumber">
    <w:name w:val="page number"/>
    <w:basedOn w:val="DefaultParagraphFont"/>
    <w:uiPriority w:val="99"/>
    <w:semiHidden/>
    <w:unhideWhenUsed/>
    <w:rsid w:val="0007645B"/>
  </w:style>
  <w:style w:type="table" w:styleId="TableGrid">
    <w:name w:val="Table Grid"/>
    <w:basedOn w:val="TableNormal"/>
    <w:uiPriority w:val="39"/>
    <w:rsid w:val="00BC291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2E01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E01E0"/>
  </w:style>
  <w:style w:type="character" w:customStyle="1" w:styleId="eop">
    <w:name w:val="eop"/>
    <w:basedOn w:val="DefaultParagraphFont"/>
    <w:rsid w:val="002E01E0"/>
  </w:style>
  <w:style w:type="character" w:customStyle="1" w:styleId="tabchar">
    <w:name w:val="tabchar"/>
    <w:basedOn w:val="DefaultParagraphFont"/>
    <w:rsid w:val="002E01E0"/>
  </w:style>
  <w:style w:type="paragraph" w:styleId="ListParagraph">
    <w:name w:val="List Paragraph"/>
    <w:basedOn w:val="Normal"/>
    <w:uiPriority w:val="34"/>
    <w:qFormat/>
    <w:rsid w:val="00ED50F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4643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94643B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D375E4"/>
  </w:style>
  <w:style w:type="character" w:customStyle="1" w:styleId="UnresolvedMention1">
    <w:name w:val="Unresolved Mention1"/>
    <w:basedOn w:val="DefaultParagraphFont"/>
    <w:uiPriority w:val="99"/>
    <w:unhideWhenUsed/>
    <w:rsid w:val="0045018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04A6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F04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F04A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F04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F04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F04A6"/>
    <w:rPr>
      <w:b/>
      <w:bCs/>
      <w:sz w:val="20"/>
      <w:szCs w:val="20"/>
    </w:rPr>
  </w:style>
  <w:style w:type="paragraph" w:styleId="NoSpacing">
    <w:name w:val="No Spacing"/>
    <w:uiPriority w:val="1"/>
    <w:qFormat/>
    <w:rsid w:val="00AC51D4"/>
    <w:rPr>
      <w:sz w:val="22"/>
      <w:szCs w:val="22"/>
    </w:rPr>
  </w:style>
  <w:style w:type="paragraph" w:customStyle="1" w:styleId="comp">
    <w:name w:val="comp"/>
    <w:basedOn w:val="Normal"/>
    <w:rsid w:val="00AC51D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ention1">
    <w:name w:val="Mention1"/>
    <w:basedOn w:val="DefaultParagraphFont"/>
    <w:uiPriority w:val="99"/>
    <w:unhideWhenUsed/>
    <w:rsid w:val="00E37505"/>
    <w:rPr>
      <w:color w:val="2B579A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E91B27"/>
    <w:rPr>
      <w:rFonts w:ascii="Arial" w:hAnsi="Arial" w:cs="Arial"/>
      <w:b/>
      <w:bCs/>
      <w:caps/>
      <w:color w:val="00A99D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91B27"/>
    <w:rPr>
      <w:rFonts w:ascii="Arial" w:eastAsia="Times New Roman" w:hAnsi="Arial" w:cs="Arial"/>
      <w:b/>
      <w:caps/>
      <w:color w:val="0070C0"/>
    </w:rPr>
  </w:style>
  <w:style w:type="character" w:styleId="Strong">
    <w:name w:val="Strong"/>
    <w:basedOn w:val="DefaultParagraphFont"/>
    <w:uiPriority w:val="22"/>
    <w:qFormat/>
    <w:rsid w:val="005557A2"/>
    <w:rPr>
      <w:b/>
      <w:bCs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name w:val="a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name w:val="a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A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A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pta.org/docs/default-source/files/programs/pta-connected/2023/discord-2022-2023/real-time-(in-person-or-virtual)/slide-deck_in-person_build_belonging.pptx" TargetMode="External"/><Relationship Id="rId18" Type="http://schemas.openxmlformats.org/officeDocument/2006/relationships/hyperlink" Target="https://www.pta.org/docs/default-source/files/programs/pta-connected/2023/discord-2022-2023/real-time-(in-person-or-virtual)/slide-deck_in-person_build_belonging.pptx" TargetMode="External"/><Relationship Id="rId26" Type="http://schemas.openxmlformats.org/officeDocument/2006/relationships/hyperlink" Target="https://www.pta.org/docs/default-source/files/programs/pta-connected/2023/discord-2022-2023/real-time-(in-person-or-virtual)/virtual---what-advice-would-you-give_build_belonging.docx" TargetMode="External"/><Relationship Id="rId39" Type="http://schemas.openxmlformats.org/officeDocument/2006/relationships/hyperlink" Target="https://www.pta.org/docs/default-source/files/programs/pta-connected/2023/discord-2022-2023/real-time-(in-person-or-virtual)/in-person---what-advice-would-you-give_adult_build_belonging.docx" TargetMode="External"/><Relationship Id="rId21" Type="http://schemas.openxmlformats.org/officeDocument/2006/relationships/hyperlink" Target="https://www.pta.org/docs/default-source/files/programs/pta-connected/2023/discord-2022-2023/real-time-(in-person-or-virtual)/slide-deck_-real-time-session_build_belonging.pptx" TargetMode="External"/><Relationship Id="rId34" Type="http://schemas.openxmlformats.org/officeDocument/2006/relationships/hyperlink" Target="https://www.pta.org/docs/default-source/files/programs/pta-connected/2023/discord-2022-2023/real-time-(in-person-or-virtual)/virtual---what-advice-would-you-give_build_belonging.docx" TargetMode="External"/><Relationship Id="rId42" Type="http://schemas.openxmlformats.org/officeDocument/2006/relationships/hyperlink" Target="https://www.pta.org/docs/default-source/files/programs/pta-connected/2023/discord-2022-2023/real-time-(in-person-or-virtual)/in-person--what-advice-would-you-give_teen_build_belonging.docx" TargetMode="External"/><Relationship Id="rId47" Type="http://schemas.openxmlformats.org/officeDocument/2006/relationships/hyperlink" Target="https://www.pta.org/docs/default-source/files/programs/pta-connected/2023/discord-2022-2023/real-time-(in-person-or-virtual)/in-person-session-agenda_build_belonging.docx" TargetMode="External"/><Relationship Id="rId50" Type="http://schemas.openxmlformats.org/officeDocument/2006/relationships/hyperlink" Target="https://www.pta.org/docs/default-source/files/programs/pta-connected/2023/discord-2022-2023/real-time-(in-person-or-virtual)/additional-resources.docx" TargetMode="External"/><Relationship Id="rId55" Type="http://schemas.openxmlformats.org/officeDocument/2006/relationships/footer" Target="footer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://pta.org/Survey" TargetMode="External"/><Relationship Id="rId29" Type="http://schemas.openxmlformats.org/officeDocument/2006/relationships/hyperlink" Target="https://www.pta.org/docs/default-source/files/programs/pta-connected/2023/discord-2022-2023/real-time-(in-person-or-virtual)/real-time-media-advisory_build_belonging.docx" TargetMode="External"/><Relationship Id="rId11" Type="http://schemas.openxmlformats.org/officeDocument/2006/relationships/hyperlink" Target="https://www.pta.org/docs/default-source/files/programs/pta-connected/2023/discord-2022-2023/real-time-(in-person-or-virtual)/in-person-session-agenda_build_belonging.docx" TargetMode="External"/><Relationship Id="rId24" Type="http://schemas.openxmlformats.org/officeDocument/2006/relationships/hyperlink" Target="https://www.pta.org/docs/default-source/files/programs/pta-connected/2023/discord-2022-2023/real-time-(in-person-or-virtual)/in-person--what-advice-would-you-give_teen_build_belonging.docx" TargetMode="External"/><Relationship Id="rId32" Type="http://schemas.openxmlformats.org/officeDocument/2006/relationships/hyperlink" Target="https://www.pta.org/docs/default-source/files/programs/pta-connected/2023/discord-2022-2023/real-time-(in-person-or-virtual)/in-person---what-advice-would-you-give_adult_build_belonging.docx" TargetMode="External"/><Relationship Id="rId37" Type="http://schemas.openxmlformats.org/officeDocument/2006/relationships/hyperlink" Target="https://www.pta.org/docs/default-source/files/programs/pta-connected/2023/discord-2022-2023/real-time-(in-person-or-virtual)/virtual-facilitator's-guide_build_belonging.docx" TargetMode="External"/><Relationship Id="rId40" Type="http://schemas.openxmlformats.org/officeDocument/2006/relationships/hyperlink" Target="https://www.pta.org/docs/default-source/files/programs/pta-connected/2023/discord-2022-2023/real-time-(in-person-or-virtual)/in-person--what-advice-would-you-give_teen_build_belonging.docx" TargetMode="External"/><Relationship Id="rId45" Type="http://schemas.openxmlformats.org/officeDocument/2006/relationships/hyperlink" Target="https://www.pta.org/docs/default-source/files/programs/pta-connected/2023/discord-2022-2023/real-time-(in-person-or-virtual)/tip-sheet.docx" TargetMode="External"/><Relationship Id="rId53" Type="http://schemas.openxmlformats.org/officeDocument/2006/relationships/hyperlink" Target="https://www.pta.org/docs/default-source/files/programs/pta-connected/2023/discord-2022-2023/real-time-(in-person-or-virtual)/real-time-speaker-thank-you-letter_build_belonging---copy.docx" TargetMode="External"/><Relationship Id="rId58" Type="http://schemas.openxmlformats.org/officeDocument/2006/relationships/footer" Target="footer3.xml"/><Relationship Id="rId5" Type="http://schemas.openxmlformats.org/officeDocument/2006/relationships/numbering" Target="numbering.xml"/><Relationship Id="rId19" Type="http://schemas.openxmlformats.org/officeDocument/2006/relationships/hyperlink" Target="https://www.pta.org/docs/default-source/files/programs/pta-connected/2023/discord-2022-2023/real-time-(in-person-or-virtual)/in-person-session-agenda_build_belonging.docx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pta.org/docs/default-source/files/programs/pta-connected/2023/discord-2022-2023/real-time-(in-person-or-virtual)/virtual-facilitator's-guide_build_belonging.docx" TargetMode="External"/><Relationship Id="rId22" Type="http://schemas.openxmlformats.org/officeDocument/2006/relationships/hyperlink" Target="https://www.pta.org/docs/default-source/files/programs/pta-connected/2023/discord-2022-2023/real-time-(in-person-or-virtual)/slide-deck_in-person_build_belonging.pptx" TargetMode="External"/><Relationship Id="rId27" Type="http://schemas.openxmlformats.org/officeDocument/2006/relationships/hyperlink" Target="https://www.pta.org/docs/default-source/files/programs/pta-connected/2023/discord-2022-2023/real-time-(in-person-or-virtual)/tip-sheet.docx" TargetMode="External"/><Relationship Id="rId30" Type="http://schemas.openxmlformats.org/officeDocument/2006/relationships/hyperlink" Target="https://www.pta.org/docs/default-source/files/programs/pta-connected/2023/discord-2022-2023/real-time-(in-person-or-virtual)/real-time-participant-invitation_build_belonging---copy.docx" TargetMode="External"/><Relationship Id="rId35" Type="http://schemas.openxmlformats.org/officeDocument/2006/relationships/hyperlink" Target="https://www.pta.org/docs/default-source/files/programs/pta-connected/2023/discord-2022-2023/real-time-(in-person-or-virtual)/slide-deck_-real-time-session_build_belonging.pptx" TargetMode="External"/><Relationship Id="rId43" Type="http://schemas.openxmlformats.org/officeDocument/2006/relationships/hyperlink" Target="https://www.pta.org/docs/default-source/files/programs/pta-connected/2023/discord-2022-2023/real-time-(in-person-or-virtual)/tip-sheet.docx" TargetMode="External"/><Relationship Id="rId48" Type="http://schemas.openxmlformats.org/officeDocument/2006/relationships/hyperlink" Target="https://thesmarttalk.org/" TargetMode="External"/><Relationship Id="rId56" Type="http://schemas.openxmlformats.org/officeDocument/2006/relationships/footer" Target="footer2.xml"/><Relationship Id="rId8" Type="http://schemas.openxmlformats.org/officeDocument/2006/relationships/webSettings" Target="webSettings.xml"/><Relationship Id="rId51" Type="http://schemas.openxmlformats.org/officeDocument/2006/relationships/hyperlink" Target="https://www.pta.org/docs/default-source/files/programs/pta-connected/2023/discord-2022-2023/real-time-(in-person-or-virtual)/real-time-participant-thank-you-letter_build_belonging.docx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pta.org/docs/default-source/files/programs/pta-connected/2023/discord-2022-2023/real-time-(in-person-or-virtual)/slide-deck_-real-time-session_build_belonging.pptx" TargetMode="External"/><Relationship Id="rId17" Type="http://schemas.openxmlformats.org/officeDocument/2006/relationships/hyperlink" Target="https://www.pta.org/docs/default-source/files/programs/pta-connected/2023/discord-2022-2023/real-time-(in-person-or-virtual)/slide-deck_-real-time-session_build_belonging.pptx" TargetMode="External"/><Relationship Id="rId25" Type="http://schemas.openxmlformats.org/officeDocument/2006/relationships/hyperlink" Target="https://www.pta.org/docs/default-source/files/programs/pta-connected/2023/discord-2022-2023/real-time-(in-person-or-virtual)/tip-sheet.docx" TargetMode="External"/><Relationship Id="rId33" Type="http://schemas.openxmlformats.org/officeDocument/2006/relationships/hyperlink" Target="https://www.pta.org/docs/default-source/files/programs/pta-connected/2023/discord-2022-2023/real-time-(in-person-or-virtual)/in-person--what-advice-would-you-give_teen_build_belonging.docx" TargetMode="External"/><Relationship Id="rId38" Type="http://schemas.openxmlformats.org/officeDocument/2006/relationships/hyperlink" Target="https://www.pta.org/docs/default-source/files/programs/pta-connected/2023/discord-2022-2023/real-time-(in-person-or-virtual)/in-person-facilitator's-guide_build_belonging.docx" TargetMode="External"/><Relationship Id="rId46" Type="http://schemas.openxmlformats.org/officeDocument/2006/relationships/hyperlink" Target="http://pta.org/Survey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pta.org/docs/default-source/files/programs/pta-connected/2023/discord-2022-2023/real-time-(in-person-or-virtual)/in-person-session-agenda_build_belonging.docx" TargetMode="External"/><Relationship Id="rId41" Type="http://schemas.openxmlformats.org/officeDocument/2006/relationships/hyperlink" Target="https://www.pta.org/docs/default-source/files/programs/pta-connected/2023/discord-2022-2023/real-time-(in-person-or-virtual)/in-person---what-advice-would-you-give_adult_build_belonging.docx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5" Type="http://schemas.openxmlformats.org/officeDocument/2006/relationships/hyperlink" Target="https://www.pta.org/docs/default-source/files/programs/pta-connected/2023/discord-2022-2023/real-time-(in-person-or-virtual)/in-person-facilitator's-guide_build_belonging.docx" TargetMode="External"/><Relationship Id="rId23" Type="http://schemas.openxmlformats.org/officeDocument/2006/relationships/hyperlink" Target="https://www.pta.org/docs/default-source/files/programs/pta-connected/2023/discord-2022-2023/real-time-(in-person-or-virtual)/in-person---what-advice-would-you-give_adult_build_belonging.docx" TargetMode="External"/><Relationship Id="rId28" Type="http://schemas.openxmlformats.org/officeDocument/2006/relationships/hyperlink" Target="https://www.pta.org/docs/default-source/files/programs/pta-connected/2023/discord-2022-2023/real-time-(in-person-or-virtual)/real-time-volunteer-invitation_build_belonging.docx" TargetMode="External"/><Relationship Id="rId36" Type="http://schemas.openxmlformats.org/officeDocument/2006/relationships/hyperlink" Target="https://www.pta.org/docs/default-source/files/programs/pta-connected/2023/discord-2022-2023/real-time-(in-person-or-virtual)/slide-deck_in-person_build_belonging.pptx" TargetMode="External"/><Relationship Id="rId49" Type="http://schemas.openxmlformats.org/officeDocument/2006/relationships/hyperlink" Target="https://www.pta.org/docs/default-source/files/programs/pta-connected/2023/discord-2022-2023/real-time-(in-person-or-virtual)/tip-sheet.docx" TargetMode="External"/><Relationship Id="rId57" Type="http://schemas.openxmlformats.org/officeDocument/2006/relationships/header" Target="header2.xml"/><Relationship Id="rId10" Type="http://schemas.openxmlformats.org/officeDocument/2006/relationships/endnotes" Target="endnotes.xml"/><Relationship Id="rId31" Type="http://schemas.openxmlformats.org/officeDocument/2006/relationships/hyperlink" Target="https://www.pta.org/docs/default-source/files/programs/pta-connected/2023/discord-2022-2023/real-time-(in-person-or-virtual)/real-time-event-flyer_build_belonging.docx" TargetMode="External"/><Relationship Id="rId44" Type="http://schemas.openxmlformats.org/officeDocument/2006/relationships/hyperlink" Target="https://www.pta.org/docs/default-source/files/programs/pta-connected/2023/discord-2022-2023/real-time-(in-person-or-virtual)/virtual---what-advice-would-you-give_build_belonging.docx" TargetMode="External"/><Relationship Id="rId52" Type="http://schemas.openxmlformats.org/officeDocument/2006/relationships/hyperlink" Target="https://www.pta.org/docs/default-source/files/programs/pta-connected/2023/discord-2022-2023/real-time-(in-person-or-virtual)/real-time-volunteer-thank-you-letter_build_belonging.docx" TargetMode="External"/><Relationship Id="rId6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ksBpG/NMPU9NUlgJqvhpxT7D5w==">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</go:docsCustomData>
</go:gDocsCustomXmlDataStorage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98258B93FCEE4993C995C620A89AC8" ma:contentTypeVersion="17" ma:contentTypeDescription="Create a new document." ma:contentTypeScope="" ma:versionID="5210da21eadc3a2dcc5e669151a81e8e">
  <xsd:schema xmlns:xsd="http://www.w3.org/2001/XMLSchema" xmlns:xs="http://www.w3.org/2001/XMLSchema" xmlns:p="http://schemas.microsoft.com/office/2006/metadata/properties" xmlns:ns2="c6c81991-3a8b-4a2f-8052-6bb3f12e11d2" xmlns:ns3="bf9d26b8-21ef-44a3-889c-5aacff9d8d22" targetNamespace="http://schemas.microsoft.com/office/2006/metadata/properties" ma:root="true" ma:fieldsID="5cbe94def053e38851872ac78a9a2b20" ns2:_="" ns3:_="">
    <xsd:import namespace="c6c81991-3a8b-4a2f-8052-6bb3f12e11d2"/>
    <xsd:import namespace="bf9d26b8-21ef-44a3-889c-5aacff9d8d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81991-3a8b-4a2f-8052-6bb3f12e11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165a80f-5fd6-4d60-9a79-179c87566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d26b8-21ef-44a3-889c-5aacff9d8d2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bbe6102-5260-4501-a7fe-51c04974ee19}" ma:internalName="TaxCatchAll" ma:showField="CatchAllData" ma:web="bf9d26b8-21ef-44a3-889c-5aacff9d8d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6c81991-3a8b-4a2f-8052-6bb3f12e11d2">
      <Terms xmlns="http://schemas.microsoft.com/office/infopath/2007/PartnerControls"/>
    </lcf76f155ced4ddcb4097134ff3c332f>
    <TaxCatchAll xmlns="bf9d26b8-21ef-44a3-889c-5aacff9d8d22" xsi:nil="true"/>
  </documentManagement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96FF460-E3B8-4E90-8800-88743DC4730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A9C951E-8D44-43F5-BA2E-D3161FE84D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c81991-3a8b-4a2f-8052-6bb3f12e11d2"/>
    <ds:schemaRef ds:uri="bf9d26b8-21ef-44a3-889c-5aacff9d8d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EDE0775-205D-4B97-B41A-D1B4F541A1EF}">
  <ds:schemaRefs>
    <ds:schemaRef ds:uri="http://schemas.microsoft.com/office/2006/metadata/properties"/>
    <ds:schemaRef ds:uri="http://schemas.microsoft.com/office/infopath/2007/PartnerControls"/>
    <ds:schemaRef ds:uri="c6c81991-3a8b-4a2f-8052-6bb3f12e11d2"/>
    <ds:schemaRef ds:uri="bf9d26b8-21ef-44a3-889c-5aacff9d8d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2993</Words>
  <Characters>17063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Rose</dc:creator>
  <cp:lastModifiedBy>Microsoft Office User</cp:lastModifiedBy>
  <cp:revision>70</cp:revision>
  <cp:lastPrinted>2022-01-21T15:40:00Z</cp:lastPrinted>
  <dcterms:created xsi:type="dcterms:W3CDTF">2022-11-22T19:46:00Z</dcterms:created>
  <dcterms:modified xsi:type="dcterms:W3CDTF">2023-01-13T17:51:00Z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0x0101005F98258B93FCEE4993C995C620A89AC8</vt:lpwstr>
  </property>
  <property fmtid="{D5CDD505-2E9C-101B-9397-08002B2CF9AE}" pid="3" name="MediaServiceImageTags">
    <vt:lpwstr/>
  </property>
</Properties>
</file>