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4B168" w14:textId="77777777" w:rsidR="00F12146" w:rsidRPr="00844A7E" w:rsidRDefault="00700711" w:rsidP="00474D92">
      <w:pPr>
        <w:pStyle w:val="Heading1"/>
        <w:rPr>
          <w:rFonts w:ascii="Arial" w:hAnsi="Arial" w:cs="Arial"/>
          <w:b/>
          <w:bCs/>
          <w:sz w:val="28"/>
          <w:szCs w:val="28"/>
          <w:lang w:val="es-ES_tradnl"/>
        </w:rPr>
      </w:pPr>
      <w:r w:rsidRPr="00844A7E">
        <w:rPr>
          <w:rFonts w:ascii="Arial" w:eastAsia="Arial" w:hAnsi="Arial" w:cs="Arial"/>
          <w:b/>
          <w:bCs/>
          <w:sz w:val="28"/>
          <w:szCs w:val="28"/>
          <w:bdr w:val="nil"/>
          <w:lang w:val="es-ES_tradnl"/>
        </w:rPr>
        <w:t xml:space="preserve">El ejemplo de la invitación para los voluntarios: El programa familiar Smart </w:t>
      </w:r>
      <w:proofErr w:type="spellStart"/>
      <w:r w:rsidRPr="00844A7E">
        <w:rPr>
          <w:rFonts w:ascii="Arial" w:eastAsia="Arial" w:hAnsi="Arial" w:cs="Arial"/>
          <w:b/>
          <w:bCs/>
          <w:sz w:val="28"/>
          <w:szCs w:val="28"/>
          <w:bdr w:val="nil"/>
          <w:lang w:val="es-ES_tradnl"/>
        </w:rPr>
        <w:t>Talk</w:t>
      </w:r>
      <w:proofErr w:type="spellEnd"/>
      <w:r w:rsidRPr="00844A7E">
        <w:rPr>
          <w:rFonts w:ascii="Arial" w:eastAsia="Arial" w:hAnsi="Arial" w:cs="Arial"/>
          <w:b/>
          <w:bCs/>
          <w:sz w:val="28"/>
          <w:szCs w:val="28"/>
          <w:bdr w:val="nil"/>
          <w:lang w:val="es-ES_tradnl"/>
        </w:rPr>
        <w:t xml:space="preserve"> a tu propio ritmo</w:t>
      </w:r>
    </w:p>
    <w:p w14:paraId="53C6DF63" w14:textId="77777777" w:rsidR="00D95806" w:rsidRPr="00844A7E" w:rsidRDefault="00700711" w:rsidP="00D95806">
      <w:pPr>
        <w:rPr>
          <w:rFonts w:ascii="Arial" w:eastAsia="Times New Roman" w:hAnsi="Arial" w:cs="Arial"/>
          <w:color w:val="000000"/>
          <w:lang w:val="es-ES_tradnl"/>
        </w:rPr>
      </w:pPr>
    </w:p>
    <w:p w14:paraId="0F74B581" w14:textId="77777777" w:rsidR="00C5215D" w:rsidRPr="00844A7E" w:rsidRDefault="00700711" w:rsidP="00D95806">
      <w:pPr>
        <w:rPr>
          <w:rFonts w:ascii="Arial" w:eastAsia="Times New Roman" w:hAnsi="Arial" w:cs="Arial"/>
          <w:color w:val="000000"/>
          <w:lang w:val="es-ES_tradnl"/>
        </w:rPr>
      </w:pPr>
    </w:p>
    <w:p w14:paraId="0B63D5DB" w14:textId="77777777" w:rsidR="00D95806" w:rsidRPr="00844A7E" w:rsidRDefault="00700711" w:rsidP="00D95806">
      <w:pPr>
        <w:rPr>
          <w:rFonts w:ascii="Times New Roman" w:eastAsia="Times New Roman" w:hAnsi="Times New Roman"/>
          <w:lang w:val="es-ES_tradnl"/>
        </w:rPr>
      </w:pPr>
      <w:r w:rsidRPr="00844A7E">
        <w:rPr>
          <w:rFonts w:ascii="Arial" w:eastAsia="Arial" w:hAnsi="Arial" w:cs="Arial"/>
          <w:color w:val="000000"/>
          <w:bdr w:val="nil"/>
          <w:lang w:val="es-ES_tradnl"/>
        </w:rPr>
        <w:t>Hola:</w:t>
      </w:r>
    </w:p>
    <w:p w14:paraId="100FEAAF" w14:textId="77777777" w:rsidR="00D95806" w:rsidRPr="00844A7E" w:rsidRDefault="00700711" w:rsidP="00D95806">
      <w:pPr>
        <w:rPr>
          <w:rFonts w:ascii="Times New Roman" w:eastAsia="Times New Roman" w:hAnsi="Times New Roman"/>
          <w:lang w:val="es-ES_tradnl"/>
        </w:rPr>
      </w:pPr>
      <w:r w:rsidRPr="00844A7E">
        <w:rPr>
          <w:rFonts w:ascii="Arial" w:eastAsia="Times New Roman" w:hAnsi="Arial" w:cs="Arial"/>
          <w:color w:val="000000"/>
          <w:lang w:val="es-ES_tradnl"/>
        </w:rPr>
        <w:t> </w:t>
      </w:r>
      <w:r w:rsidRPr="00844A7E">
        <w:rPr>
          <w:rFonts w:ascii="Arial" w:eastAsia="Times New Roman" w:hAnsi="Arial" w:cs="Arial"/>
          <w:color w:val="000000"/>
          <w:lang w:val="es-ES_tradnl"/>
        </w:rPr>
        <w:tab/>
      </w:r>
    </w:p>
    <w:p w14:paraId="4DAAF0EC" w14:textId="77777777" w:rsidR="00C543B4" w:rsidRPr="00844A7E" w:rsidRDefault="00700711" w:rsidP="00C543B4">
      <w:pPr>
        <w:pStyle w:val="NoSpacing"/>
        <w:rPr>
          <w:rFonts w:ascii="Arial" w:hAnsi="Arial" w:cs="Arial"/>
          <w:lang w:val="es-ES_tradnl"/>
        </w:rPr>
      </w:pPr>
      <w:r w:rsidRPr="00844A7E">
        <w:rPr>
          <w:rFonts w:ascii="Arial" w:eastAsia="Arial" w:hAnsi="Arial" w:cs="Arial"/>
          <w:bdr w:val="nil"/>
          <w:lang w:val="es-ES_tradnl"/>
        </w:rPr>
        <w:t xml:space="preserve">Si queremos que nuestros hijos estén seguros y sean amables y responsables en Internet, necesitamos tener charlas periódicas con ellos sobre: </w:t>
      </w:r>
    </w:p>
    <w:p w14:paraId="31E9742A" w14:textId="77777777" w:rsidR="00C543B4" w:rsidRPr="00844A7E" w:rsidRDefault="00700711" w:rsidP="00C543B4">
      <w:pPr>
        <w:pStyle w:val="NoSpacing"/>
        <w:numPr>
          <w:ilvl w:val="0"/>
          <w:numId w:val="11"/>
        </w:numPr>
        <w:rPr>
          <w:rFonts w:ascii="Arial" w:hAnsi="Arial" w:cs="Arial"/>
          <w:lang w:val="es-ES_tradnl"/>
        </w:rPr>
      </w:pPr>
      <w:proofErr w:type="gramStart"/>
      <w:r w:rsidRPr="00844A7E">
        <w:rPr>
          <w:rFonts w:ascii="Arial" w:eastAsia="Arial" w:hAnsi="Arial" w:cs="Arial"/>
          <w:bdr w:val="nil"/>
          <w:lang w:val="es-ES_tradnl"/>
        </w:rPr>
        <w:t>Cuándo</w:t>
      </w:r>
      <w:proofErr w:type="gramEnd"/>
      <w:r w:rsidRPr="00844A7E">
        <w:rPr>
          <w:rFonts w:ascii="Arial" w:eastAsia="Arial" w:hAnsi="Arial" w:cs="Arial"/>
          <w:bdr w:val="nil"/>
          <w:lang w:val="es-ES_tradnl"/>
        </w:rPr>
        <w:t xml:space="preserve"> y cómo usar los dispositivos.</w:t>
      </w:r>
    </w:p>
    <w:p w14:paraId="641A2E58" w14:textId="77777777" w:rsidR="00C543B4" w:rsidRPr="00844A7E" w:rsidRDefault="00700711" w:rsidP="00C543B4">
      <w:pPr>
        <w:pStyle w:val="NoSpacing"/>
        <w:numPr>
          <w:ilvl w:val="0"/>
          <w:numId w:val="11"/>
        </w:numPr>
        <w:rPr>
          <w:rFonts w:ascii="Arial" w:hAnsi="Arial" w:cs="Arial"/>
          <w:lang w:val="es-ES_tradnl"/>
        </w:rPr>
      </w:pPr>
      <w:r w:rsidRPr="00844A7E">
        <w:rPr>
          <w:rFonts w:ascii="Arial" w:eastAsia="Arial" w:hAnsi="Arial" w:cs="Arial"/>
          <w:bdr w:val="nil"/>
          <w:lang w:val="es-ES_tradnl"/>
        </w:rPr>
        <w:t>Las formas de cuidarse y cuidar a otros.</w:t>
      </w:r>
    </w:p>
    <w:p w14:paraId="5B70E3EC" w14:textId="77777777" w:rsidR="00C543B4" w:rsidRPr="00844A7E" w:rsidRDefault="00700711" w:rsidP="00C543B4">
      <w:pPr>
        <w:pStyle w:val="NoSpacing"/>
        <w:numPr>
          <w:ilvl w:val="0"/>
          <w:numId w:val="11"/>
        </w:numPr>
        <w:rPr>
          <w:rFonts w:ascii="Arial" w:hAnsi="Arial" w:cs="Arial"/>
          <w:lang w:val="es-ES_tradnl"/>
        </w:rPr>
      </w:pPr>
      <w:r w:rsidRPr="00844A7E">
        <w:rPr>
          <w:rFonts w:ascii="Arial" w:eastAsia="Arial" w:hAnsi="Arial" w:cs="Arial"/>
          <w:bdr w:val="nil"/>
          <w:lang w:val="es-ES_tradnl"/>
        </w:rPr>
        <w:t>Cómo se representan en Internet.</w:t>
      </w:r>
    </w:p>
    <w:p w14:paraId="14E4BB8A" w14:textId="77777777" w:rsidR="00C543B4" w:rsidRPr="00844A7E" w:rsidRDefault="00700711" w:rsidP="00C543B4">
      <w:pPr>
        <w:pStyle w:val="NoSpacing"/>
        <w:rPr>
          <w:rFonts w:ascii="Arial" w:hAnsi="Arial" w:cs="Arial"/>
          <w:color w:val="444444"/>
          <w:lang w:val="es-ES_tradnl"/>
        </w:rPr>
      </w:pPr>
    </w:p>
    <w:p w14:paraId="25FB58B4" w14:textId="77777777" w:rsidR="006C03AF" w:rsidRPr="00844A7E" w:rsidRDefault="00700711" w:rsidP="006C03AF">
      <w:pPr>
        <w:rPr>
          <w:rFonts w:ascii="Arial" w:eastAsia="Times New Roman" w:hAnsi="Arial" w:cs="Arial"/>
          <w:color w:val="000000"/>
          <w:lang w:val="es-ES_tradnl"/>
        </w:rPr>
      </w:pPr>
      <w:r w:rsidRPr="00844A7E">
        <w:rPr>
          <w:rFonts w:ascii="Arial" w:eastAsia="Arial" w:hAnsi="Arial" w:cs="Arial"/>
          <w:color w:val="000000"/>
          <w:bdr w:val="nil"/>
          <w:shd w:val="clear" w:color="auto" w:fill="FFFF00"/>
          <w:lang w:val="es-ES_tradnl"/>
        </w:rPr>
        <w:t>[Escriba el nombre PTA]</w:t>
      </w:r>
      <w:r w:rsidRPr="00844A7E">
        <w:rPr>
          <w:rFonts w:ascii="Arial" w:eastAsia="Arial" w:hAnsi="Arial" w:cs="Arial"/>
          <w:color w:val="000000"/>
          <w:bdr w:val="nil"/>
          <w:lang w:val="es-ES_tradnl"/>
        </w:rPr>
        <w:t xml:space="preserve"> se complace en ofrecer </w:t>
      </w:r>
      <w:r w:rsidRPr="00844A7E">
        <w:rPr>
          <w:rFonts w:ascii="Arial" w:eastAsia="Arial" w:hAnsi="Arial" w:cs="Arial"/>
          <w:color w:val="000000"/>
          <w:bdr w:val="nil"/>
          <w:lang w:val="es-ES_tradnl"/>
        </w:rPr>
        <w:t xml:space="preserve">a las familias de nuestra escuela la posibilidad de tener charlas sobre tecnología en casa, en un horario que sea apropiado para ellas, con el programa Smart </w:t>
      </w:r>
      <w:proofErr w:type="spellStart"/>
      <w:r w:rsidRPr="00844A7E">
        <w:rPr>
          <w:rFonts w:ascii="Arial" w:eastAsia="Arial" w:hAnsi="Arial" w:cs="Arial"/>
          <w:color w:val="000000"/>
          <w:bdr w:val="nil"/>
          <w:lang w:val="es-ES_tradnl"/>
        </w:rPr>
        <w:t>Talk</w:t>
      </w:r>
      <w:proofErr w:type="spellEnd"/>
      <w:r w:rsidRPr="00844A7E">
        <w:rPr>
          <w:rFonts w:ascii="Arial" w:eastAsia="Arial" w:hAnsi="Arial" w:cs="Arial"/>
          <w:color w:val="000000"/>
          <w:bdr w:val="nil"/>
          <w:lang w:val="es-ES_tradnl"/>
        </w:rPr>
        <w:t xml:space="preserve"> a Tu Propio Ritmo, patrocinado por Norton. </w:t>
      </w:r>
    </w:p>
    <w:p w14:paraId="3686B461" w14:textId="77777777" w:rsidR="00C543B4" w:rsidRPr="00844A7E" w:rsidRDefault="00700711" w:rsidP="00C543B4">
      <w:pPr>
        <w:rPr>
          <w:rFonts w:ascii="Arial" w:eastAsia="Times New Roman" w:hAnsi="Arial" w:cs="Arial"/>
          <w:color w:val="000000"/>
          <w:lang w:val="es-ES_tradnl"/>
        </w:rPr>
      </w:pPr>
    </w:p>
    <w:p w14:paraId="68C2AF8C" w14:textId="77777777" w:rsidR="00B24BAF" w:rsidRPr="00844A7E" w:rsidRDefault="00700711" w:rsidP="00B24BAF">
      <w:pPr>
        <w:rPr>
          <w:rFonts w:ascii="Arial" w:eastAsia="Times New Roman" w:hAnsi="Arial" w:cs="Arial"/>
          <w:color w:val="000000"/>
          <w:lang w:val="es-ES_tradnl"/>
        </w:rPr>
      </w:pPr>
      <w:r w:rsidRPr="00844A7E">
        <w:rPr>
          <w:rFonts w:ascii="Arial" w:eastAsia="Arial" w:hAnsi="Arial" w:cs="Arial"/>
          <w:color w:val="000000"/>
          <w:bdr w:val="nil"/>
          <w:lang w:val="es-ES_tradnl"/>
        </w:rPr>
        <w:t xml:space="preserve">El programa Smart </w:t>
      </w:r>
      <w:proofErr w:type="spellStart"/>
      <w:r w:rsidRPr="00844A7E">
        <w:rPr>
          <w:rFonts w:ascii="Arial" w:eastAsia="Arial" w:hAnsi="Arial" w:cs="Arial"/>
          <w:color w:val="000000"/>
          <w:bdr w:val="nil"/>
          <w:lang w:val="es-ES_tradnl"/>
        </w:rPr>
        <w:t>Talk</w:t>
      </w:r>
      <w:proofErr w:type="spellEnd"/>
      <w:r w:rsidRPr="00844A7E">
        <w:rPr>
          <w:rFonts w:ascii="Arial" w:eastAsia="Arial" w:hAnsi="Arial" w:cs="Arial"/>
          <w:color w:val="000000"/>
          <w:bdr w:val="nil"/>
          <w:lang w:val="es-ES_tradnl"/>
        </w:rPr>
        <w:t xml:space="preserve"> a tu propio ritmo enseña a las familias sobre: </w:t>
      </w:r>
    </w:p>
    <w:p w14:paraId="0FD5848D" w14:textId="77777777" w:rsidR="00891144" w:rsidRPr="00844A7E" w:rsidRDefault="00700711" w:rsidP="00891144">
      <w:pPr>
        <w:pStyle w:val="NoSpacing"/>
        <w:numPr>
          <w:ilvl w:val="0"/>
          <w:numId w:val="17"/>
        </w:numPr>
        <w:rPr>
          <w:rFonts w:ascii="Arial" w:hAnsi="Arial" w:cs="Arial"/>
          <w:lang w:val="es-ES_tradnl"/>
        </w:rPr>
      </w:pPr>
      <w:r w:rsidRPr="00844A7E">
        <w:rPr>
          <w:rFonts w:ascii="Arial" w:eastAsia="Arial" w:hAnsi="Arial" w:cs="Arial"/>
          <w:bdr w:val="nil"/>
          <w:lang w:val="es-ES_tradnl"/>
        </w:rPr>
        <w:t>La seguridad digital, la amabilidad y el respeto</w:t>
      </w:r>
    </w:p>
    <w:p w14:paraId="0D4ABDEA" w14:textId="77777777" w:rsidR="00B24BAF" w:rsidRPr="00844A7E" w:rsidRDefault="00700711" w:rsidP="00891144">
      <w:pPr>
        <w:pStyle w:val="NoSpacing"/>
        <w:numPr>
          <w:ilvl w:val="0"/>
          <w:numId w:val="17"/>
        </w:numPr>
        <w:rPr>
          <w:rFonts w:ascii="Arial" w:hAnsi="Arial" w:cs="Arial"/>
          <w:lang w:val="es-ES_tradnl"/>
        </w:rPr>
      </w:pPr>
      <w:r w:rsidRPr="00844A7E">
        <w:rPr>
          <w:rFonts w:ascii="Arial" w:eastAsia="Arial" w:hAnsi="Arial" w:cs="Arial"/>
          <w:bdr w:val="nil"/>
          <w:lang w:val="es-ES_tradnl"/>
        </w:rPr>
        <w:t>Tener charlas honestas sobre el uso de la tecnología</w:t>
      </w:r>
    </w:p>
    <w:p w14:paraId="07645F53" w14:textId="12A9E06D" w:rsidR="00B24BAF" w:rsidRPr="00844A7E" w:rsidRDefault="00700711" w:rsidP="00B24BAF">
      <w:pPr>
        <w:pStyle w:val="NoSpacing"/>
        <w:numPr>
          <w:ilvl w:val="0"/>
          <w:numId w:val="17"/>
        </w:numPr>
        <w:rPr>
          <w:rFonts w:ascii="Arial" w:hAnsi="Arial" w:cs="Arial"/>
          <w:lang w:val="es-ES_tradnl"/>
        </w:rPr>
      </w:pPr>
      <w:r w:rsidRPr="00844A7E">
        <w:rPr>
          <w:rFonts w:ascii="Arial" w:eastAsia="Arial" w:hAnsi="Arial" w:cs="Arial"/>
          <w:bdr w:val="nil"/>
          <w:lang w:val="es-ES_tradnl"/>
        </w:rPr>
        <w:t xml:space="preserve">Acordar entre todos </w:t>
      </w:r>
      <w:r w:rsidR="000E003D">
        <w:rPr>
          <w:rFonts w:ascii="Arial" w:eastAsia="Arial" w:hAnsi="Arial" w:cs="Arial"/>
          <w:bdr w:val="nil"/>
          <w:lang w:val="es-ES_tradnl"/>
        </w:rPr>
        <w:t xml:space="preserve">las </w:t>
      </w:r>
      <w:r w:rsidRPr="00844A7E">
        <w:rPr>
          <w:rFonts w:ascii="Arial" w:eastAsia="Arial" w:hAnsi="Arial" w:cs="Arial"/>
          <w:bdr w:val="nil"/>
          <w:lang w:val="es-ES_tradnl"/>
        </w:rPr>
        <w:t>reglas para</w:t>
      </w:r>
      <w:r w:rsidR="00F72615">
        <w:rPr>
          <w:rFonts w:ascii="Arial" w:eastAsia="Arial" w:hAnsi="Arial" w:cs="Arial"/>
          <w:bdr w:val="nil"/>
          <w:lang w:val="es-ES_tradnl"/>
        </w:rPr>
        <w:t xml:space="preserve"> el uso de</w:t>
      </w:r>
      <w:r w:rsidRPr="00844A7E">
        <w:rPr>
          <w:rFonts w:ascii="Arial" w:eastAsia="Arial" w:hAnsi="Arial" w:cs="Arial"/>
          <w:bdr w:val="nil"/>
          <w:lang w:val="es-ES_tradnl"/>
        </w:rPr>
        <w:t xml:space="preserve"> la tecnología.</w:t>
      </w:r>
    </w:p>
    <w:p w14:paraId="30A9B82A" w14:textId="77777777" w:rsidR="00B24BAF" w:rsidRPr="00844A7E" w:rsidRDefault="00700711" w:rsidP="00B24BAF">
      <w:pPr>
        <w:rPr>
          <w:rFonts w:ascii="Times New Roman" w:eastAsia="Times New Roman" w:hAnsi="Times New Roman"/>
          <w:lang w:val="es-ES_tradnl"/>
        </w:rPr>
      </w:pPr>
    </w:p>
    <w:p w14:paraId="7A0AE1E5" w14:textId="77777777" w:rsidR="004C4A06" w:rsidRPr="00844A7E" w:rsidRDefault="00700711" w:rsidP="00B24BAF">
      <w:pPr>
        <w:rPr>
          <w:rFonts w:ascii="Arial" w:eastAsia="Times New Roman" w:hAnsi="Arial" w:cs="Arial"/>
          <w:color w:val="000000" w:themeColor="text1"/>
          <w:lang w:val="es-ES_tradnl"/>
        </w:rPr>
      </w:pPr>
      <w:r w:rsidRPr="00844A7E">
        <w:rPr>
          <w:rFonts w:ascii="Arial" w:eastAsia="Arial" w:hAnsi="Arial" w:cs="Arial"/>
          <w:bdr w:val="nil"/>
          <w:lang w:val="es-ES_tradnl"/>
        </w:rPr>
        <w:t xml:space="preserve">Aquí está la </w:t>
      </w:r>
      <w:hyperlink r:id="rId10" w:history="1">
        <w:r w:rsidRPr="00844A7E">
          <w:rPr>
            <w:rFonts w:ascii="Arial" w:eastAsia="Arial" w:hAnsi="Arial" w:cs="Arial"/>
            <w:color w:val="0563C1"/>
            <w:u w:val="single"/>
            <w:bdr w:val="nil"/>
            <w:lang w:val="es-ES_tradnl"/>
          </w:rPr>
          <w:t>agenda</w:t>
        </w:r>
      </w:hyperlink>
      <w:r w:rsidRPr="00844A7E">
        <w:rPr>
          <w:rFonts w:ascii="Arial" w:eastAsia="Arial" w:hAnsi="Arial" w:cs="Arial"/>
          <w:bdr w:val="nil"/>
          <w:lang w:val="es-ES_tradnl"/>
        </w:rPr>
        <w:t>.</w:t>
      </w:r>
    </w:p>
    <w:p w14:paraId="0E8908B4" w14:textId="77777777" w:rsidR="004C4A06" w:rsidRPr="00844A7E" w:rsidRDefault="00700711" w:rsidP="00B24BAF">
      <w:pPr>
        <w:rPr>
          <w:rFonts w:ascii="Arial" w:eastAsia="Times New Roman" w:hAnsi="Arial" w:cs="Arial"/>
          <w:color w:val="000000" w:themeColor="text1"/>
          <w:lang w:val="es-ES_tradnl"/>
        </w:rPr>
      </w:pPr>
    </w:p>
    <w:p w14:paraId="3A1F9445" w14:textId="77777777" w:rsidR="009C632F" w:rsidRPr="00844A7E" w:rsidRDefault="00700711" w:rsidP="00B24BAF">
      <w:pPr>
        <w:rPr>
          <w:rFonts w:ascii="Arial" w:eastAsia="Times New Roman" w:hAnsi="Arial" w:cs="Arial"/>
          <w:color w:val="000000" w:themeColor="text1"/>
          <w:lang w:val="es-ES_tradnl"/>
        </w:rPr>
      </w:pPr>
      <w:r w:rsidRPr="00844A7E">
        <w:rPr>
          <w:rFonts w:ascii="Arial" w:eastAsia="Arial" w:hAnsi="Arial" w:cs="Arial"/>
          <w:color w:val="000000"/>
          <w:bdr w:val="nil"/>
          <w:lang w:val="es-ES_tradnl"/>
        </w:rPr>
        <w:t>El modelo de este programa depende de que se comparta con las familias información sobre cómo pueden participar cuando les sea conveniente. Como no es un evento en vivo, es importante despertar e</w:t>
      </w:r>
      <w:r w:rsidRPr="00844A7E">
        <w:rPr>
          <w:rFonts w:ascii="Arial" w:eastAsia="Arial" w:hAnsi="Arial" w:cs="Arial"/>
          <w:color w:val="000000"/>
          <w:bdr w:val="nil"/>
          <w:lang w:val="es-ES_tradnl"/>
        </w:rPr>
        <w:t xml:space="preserve">l entusiasmo de los posibles participantes. </w:t>
      </w:r>
    </w:p>
    <w:p w14:paraId="6887DB5A" w14:textId="77777777" w:rsidR="009C632F" w:rsidRPr="00844A7E" w:rsidRDefault="00700711" w:rsidP="00B24BAF">
      <w:pPr>
        <w:rPr>
          <w:rFonts w:ascii="Arial" w:eastAsia="Times New Roman" w:hAnsi="Arial" w:cs="Arial"/>
          <w:color w:val="000000" w:themeColor="text1"/>
          <w:lang w:val="es-ES_tradnl"/>
        </w:rPr>
      </w:pPr>
    </w:p>
    <w:p w14:paraId="3EF7060E" w14:textId="20234101" w:rsidR="00B24BAF" w:rsidRPr="00844A7E" w:rsidRDefault="00700711" w:rsidP="00B24BAF">
      <w:pPr>
        <w:rPr>
          <w:rFonts w:ascii="Arial" w:eastAsia="Times New Roman" w:hAnsi="Arial" w:cs="Arial"/>
          <w:color w:val="000000" w:themeColor="text1"/>
          <w:lang w:val="es-ES_tradnl"/>
        </w:rPr>
      </w:pPr>
      <w:r w:rsidRPr="00844A7E">
        <w:rPr>
          <w:rFonts w:ascii="Arial" w:eastAsia="Arial" w:hAnsi="Arial" w:cs="Arial"/>
          <w:b/>
          <w:bCs/>
          <w:color w:val="000000"/>
          <w:bdr w:val="nil"/>
          <w:lang w:val="es-ES_tradnl"/>
        </w:rPr>
        <w:t>Estamos buscando voluntarios que nos ayuden a correr las voz entre las familias sobre esta oportunidad educativa que puede hacerse cu</w:t>
      </w:r>
      <w:r w:rsidRPr="00844A7E">
        <w:rPr>
          <w:rFonts w:ascii="Arial" w:eastAsia="Arial" w:hAnsi="Arial" w:cs="Arial"/>
          <w:b/>
          <w:bCs/>
          <w:color w:val="000000"/>
          <w:bdr w:val="nil"/>
          <w:lang w:val="es-ES_tradnl"/>
        </w:rPr>
        <w:t>ando a cada uno le sea más conveniente.</w:t>
      </w:r>
      <w:r w:rsidRPr="00844A7E">
        <w:rPr>
          <w:rFonts w:ascii="Arial" w:eastAsia="Arial" w:hAnsi="Arial" w:cs="Arial"/>
          <w:color w:val="000000"/>
          <w:bdr w:val="nil"/>
          <w:lang w:val="es-ES_tradnl"/>
        </w:rPr>
        <w:t xml:space="preserve"> </w:t>
      </w:r>
      <w:r w:rsidRPr="00844A7E">
        <w:rPr>
          <w:rFonts w:ascii="Arial" w:eastAsia="Arial" w:hAnsi="Arial" w:cs="Arial"/>
          <w:bdr w:val="nil"/>
          <w:shd w:val="clear" w:color="auto" w:fill="FFFFFF"/>
          <w:lang w:val="es-ES_tradnl"/>
        </w:rPr>
        <w:t>Sabemos que todos están ocupados, por eso, no esperamos que l</w:t>
      </w:r>
      <w:r w:rsidRPr="00844A7E">
        <w:rPr>
          <w:rFonts w:ascii="Arial" w:eastAsia="Arial" w:hAnsi="Arial" w:cs="Arial"/>
          <w:bdr w:val="nil"/>
          <w:shd w:val="clear" w:color="auto" w:fill="FFFFFF"/>
          <w:lang w:val="es-ES_tradnl"/>
        </w:rPr>
        <w:t xml:space="preserve">os voluntarios nos dediquen más que 1 hora de su tiempo.  </w:t>
      </w:r>
    </w:p>
    <w:p w14:paraId="25B01251" w14:textId="77777777" w:rsidR="00C543B4" w:rsidRPr="00844A7E" w:rsidRDefault="00700711" w:rsidP="00C543B4">
      <w:pPr>
        <w:rPr>
          <w:rFonts w:ascii="Times New Roman" w:eastAsia="Times New Roman" w:hAnsi="Times New Roman"/>
          <w:lang w:val="es-ES_tradnl"/>
        </w:rPr>
      </w:pPr>
    </w:p>
    <w:p w14:paraId="6EBB6EFC" w14:textId="03818F32" w:rsidR="00C543B4" w:rsidRPr="00844A7E" w:rsidRDefault="00700711" w:rsidP="00C543B4">
      <w:pPr>
        <w:rPr>
          <w:rFonts w:ascii="Arial" w:eastAsia="Times New Roman" w:hAnsi="Arial" w:cs="Arial"/>
          <w:color w:val="000000"/>
          <w:lang w:val="es-ES_tradnl"/>
        </w:rPr>
      </w:pPr>
      <w:r w:rsidRPr="00844A7E">
        <w:rPr>
          <w:rFonts w:ascii="Arial" w:eastAsia="Arial" w:hAnsi="Arial" w:cs="Arial"/>
          <w:color w:val="000000"/>
          <w:bdr w:val="nil"/>
          <w:lang w:val="es-ES_tradnl"/>
        </w:rPr>
        <w:t>¿Le interesa sumarse como voluntario? Por favor responda</w:t>
      </w:r>
      <w:bookmarkStart w:id="0" w:name="_GoBack"/>
      <w:bookmarkEnd w:id="0"/>
      <w:r w:rsidRPr="00844A7E">
        <w:rPr>
          <w:rFonts w:ascii="Arial" w:eastAsia="Arial" w:hAnsi="Arial" w:cs="Arial"/>
          <w:color w:val="000000"/>
          <w:bdr w:val="nil"/>
          <w:lang w:val="es-ES_tradnl"/>
        </w:rPr>
        <w:t xml:space="preserve"> a </w:t>
      </w:r>
      <w:r w:rsidRPr="00844A7E">
        <w:rPr>
          <w:rFonts w:ascii="Arial" w:eastAsia="Arial" w:hAnsi="Arial" w:cs="Arial"/>
          <w:color w:val="000000"/>
          <w:bdr w:val="nil"/>
          <w:shd w:val="clear" w:color="auto" w:fill="FFFF00"/>
          <w:lang w:val="es-ES_tradnl"/>
        </w:rPr>
        <w:t>[ESCRIBA EL NOMBRE]</w:t>
      </w:r>
      <w:r w:rsidRPr="00844A7E">
        <w:rPr>
          <w:rFonts w:ascii="Arial" w:eastAsia="Arial" w:hAnsi="Arial" w:cs="Arial"/>
          <w:color w:val="000000"/>
          <w:bdr w:val="nil"/>
          <w:lang w:val="es-ES_tradnl"/>
        </w:rPr>
        <w:t xml:space="preserve"> antes del </w:t>
      </w:r>
      <w:r w:rsidRPr="00844A7E">
        <w:rPr>
          <w:rFonts w:ascii="Arial" w:eastAsia="Arial" w:hAnsi="Arial" w:cs="Arial"/>
          <w:color w:val="000000"/>
          <w:bdr w:val="nil"/>
          <w:shd w:val="clear" w:color="auto" w:fill="FFFF00"/>
          <w:lang w:val="es-ES_tradnl"/>
        </w:rPr>
        <w:t>[ESCRIBA LA FECHA]</w:t>
      </w:r>
      <w:r w:rsidRPr="00844A7E">
        <w:rPr>
          <w:rFonts w:ascii="Arial" w:eastAsia="Arial" w:hAnsi="Arial" w:cs="Arial"/>
          <w:color w:val="000000"/>
          <w:bdr w:val="nil"/>
          <w:lang w:val="es-ES_tradnl"/>
        </w:rPr>
        <w:t>.</w:t>
      </w:r>
    </w:p>
    <w:p w14:paraId="279DB747" w14:textId="77777777" w:rsidR="00C543B4" w:rsidRPr="00844A7E" w:rsidRDefault="00700711" w:rsidP="00C543B4">
      <w:pPr>
        <w:rPr>
          <w:rFonts w:ascii="Arial" w:eastAsia="Times New Roman" w:hAnsi="Arial" w:cs="Arial"/>
          <w:color w:val="000000"/>
          <w:lang w:val="es-ES_tradnl"/>
        </w:rPr>
      </w:pPr>
    </w:p>
    <w:p w14:paraId="688CF0D6" w14:textId="77777777" w:rsidR="00C543B4" w:rsidRPr="00844A7E" w:rsidRDefault="00700711" w:rsidP="00C543B4">
      <w:pPr>
        <w:rPr>
          <w:rFonts w:ascii="Times New Roman" w:eastAsia="Times New Roman" w:hAnsi="Times New Roman"/>
          <w:lang w:val="es-ES_tradnl"/>
        </w:rPr>
      </w:pPr>
      <w:r w:rsidRPr="00844A7E">
        <w:rPr>
          <w:rFonts w:ascii="Arial" w:eastAsia="Arial" w:hAnsi="Arial" w:cs="Arial"/>
          <w:color w:val="000000"/>
          <w:bdr w:val="nil"/>
          <w:lang w:val="es-ES_tradnl"/>
        </w:rPr>
        <w:t xml:space="preserve">Gracias por considerar esta propuesta y por todo su apoyo para nuestros </w:t>
      </w:r>
      <w:r w:rsidRPr="00844A7E">
        <w:rPr>
          <w:rFonts w:ascii="Arial" w:eastAsia="Arial" w:hAnsi="Arial" w:cs="Arial"/>
          <w:color w:val="000000"/>
          <w:bdr w:val="nil"/>
          <w:lang w:val="es-ES_tradnl"/>
        </w:rPr>
        <w:t>estudiantes y familiares.</w:t>
      </w:r>
    </w:p>
    <w:p w14:paraId="02003DFA" w14:textId="77777777" w:rsidR="00C543B4" w:rsidRPr="00844A7E" w:rsidRDefault="00700711" w:rsidP="00C543B4">
      <w:pPr>
        <w:rPr>
          <w:rFonts w:ascii="Times New Roman" w:eastAsia="Times New Roman" w:hAnsi="Times New Roman"/>
          <w:lang w:val="es-ES_tradnl"/>
        </w:rPr>
      </w:pPr>
    </w:p>
    <w:p w14:paraId="5E565970" w14:textId="77777777" w:rsidR="00C543B4" w:rsidRPr="00844A7E" w:rsidRDefault="00700711" w:rsidP="00C543B4">
      <w:pPr>
        <w:rPr>
          <w:rFonts w:ascii="Times New Roman" w:eastAsia="Times New Roman" w:hAnsi="Times New Roman"/>
          <w:lang w:val="es-ES_tradnl"/>
        </w:rPr>
      </w:pPr>
      <w:r w:rsidRPr="00844A7E">
        <w:rPr>
          <w:rFonts w:ascii="Arial" w:eastAsia="Arial" w:hAnsi="Arial" w:cs="Arial"/>
          <w:color w:val="000000"/>
          <w:bdr w:val="nil"/>
          <w:lang w:val="es-ES_tradnl"/>
        </w:rPr>
        <w:t>Saludos cordiales, </w:t>
      </w:r>
    </w:p>
    <w:p w14:paraId="31B211AE" w14:textId="77777777" w:rsidR="00C543B4" w:rsidRPr="00844A7E" w:rsidRDefault="00700711" w:rsidP="00C543B4">
      <w:pPr>
        <w:rPr>
          <w:rFonts w:ascii="Times New Roman" w:eastAsia="Times New Roman" w:hAnsi="Times New Roman"/>
          <w:lang w:val="es-ES_tradnl"/>
        </w:rPr>
      </w:pPr>
      <w:r w:rsidRPr="00844A7E">
        <w:rPr>
          <w:rFonts w:ascii="Arial" w:eastAsia="Arial" w:hAnsi="Arial" w:cs="Arial"/>
          <w:color w:val="000000"/>
          <w:bdr w:val="nil"/>
          <w:shd w:val="clear" w:color="auto" w:fill="FFFF00"/>
          <w:lang w:val="es-ES_tradnl"/>
        </w:rPr>
        <w:t>[Escriba el nombre del presidente de PTA]</w:t>
      </w:r>
    </w:p>
    <w:p w14:paraId="175D1196" w14:textId="77777777" w:rsidR="00C543B4" w:rsidRPr="00844A7E" w:rsidRDefault="00700711" w:rsidP="00C543B4">
      <w:pPr>
        <w:rPr>
          <w:rFonts w:ascii="Times New Roman" w:eastAsia="Times New Roman" w:hAnsi="Times New Roman"/>
          <w:lang w:val="es-ES_tradnl"/>
        </w:rPr>
      </w:pPr>
      <w:r w:rsidRPr="00844A7E">
        <w:rPr>
          <w:rFonts w:ascii="Arial" w:eastAsia="Arial" w:hAnsi="Arial" w:cs="Arial"/>
          <w:color w:val="000000"/>
          <w:bdr w:val="nil"/>
          <w:shd w:val="clear" w:color="auto" w:fill="FFFF00"/>
          <w:lang w:val="es-ES_tradnl"/>
        </w:rPr>
        <w:t>[ESCRIBA EL CORREO ELECTRÓNICO Y EL NÚMERO TELEFÓNICO]</w:t>
      </w:r>
    </w:p>
    <w:p w14:paraId="68786502" w14:textId="77777777" w:rsidR="00C543B4" w:rsidRPr="00844A7E" w:rsidRDefault="00700711" w:rsidP="00C543B4">
      <w:pPr>
        <w:rPr>
          <w:rFonts w:ascii="Arial" w:eastAsia="Times New Roman" w:hAnsi="Arial" w:cs="Arial"/>
          <w:color w:val="000000"/>
          <w:lang w:val="es-ES_tradnl"/>
        </w:rPr>
      </w:pPr>
    </w:p>
    <w:p w14:paraId="6DC7DC6F" w14:textId="77777777" w:rsidR="00D95806" w:rsidRPr="00844A7E" w:rsidRDefault="00700711" w:rsidP="00D95806">
      <w:pPr>
        <w:rPr>
          <w:rFonts w:ascii="Arial" w:eastAsia="Times New Roman" w:hAnsi="Arial" w:cs="Arial"/>
          <w:color w:val="000000"/>
          <w:lang w:val="es-ES_tradnl"/>
        </w:rPr>
      </w:pPr>
    </w:p>
    <w:p w14:paraId="27607EF1" w14:textId="77777777" w:rsidR="00D95806" w:rsidRPr="00844A7E" w:rsidRDefault="00700711" w:rsidP="00D95806">
      <w:pPr>
        <w:rPr>
          <w:rFonts w:ascii="Arial" w:eastAsia="Times New Roman" w:hAnsi="Arial" w:cs="Arial"/>
          <w:color w:val="000000"/>
          <w:lang w:val="es-ES_tradnl"/>
        </w:rPr>
      </w:pPr>
    </w:p>
    <w:p w14:paraId="3BF2BDB1" w14:textId="77777777" w:rsidR="00FC58B4" w:rsidRPr="00844A7E" w:rsidRDefault="00700711" w:rsidP="00D95806">
      <w:pPr>
        <w:spacing w:after="200" w:line="276" w:lineRule="auto"/>
        <w:rPr>
          <w:lang w:val="es-ES_tradnl"/>
        </w:rPr>
      </w:pPr>
    </w:p>
    <w:sectPr w:rsidR="00FC58B4" w:rsidRPr="00844A7E" w:rsidSect="00331590">
      <w:headerReference w:type="default" r:id="rId11"/>
      <w:footerReference w:type="default" r:id="rId12"/>
      <w:pgSz w:w="12240" w:h="15840"/>
      <w:pgMar w:top="1314" w:right="1440" w:bottom="1440" w:left="1440" w:header="1606" w:footer="9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41BD1" w14:textId="77777777" w:rsidR="00700711" w:rsidRDefault="00700711">
      <w:r>
        <w:separator/>
      </w:r>
    </w:p>
  </w:endnote>
  <w:endnote w:type="continuationSeparator" w:id="0">
    <w:p w14:paraId="4B74642F" w14:textId="77777777" w:rsidR="00700711" w:rsidRDefault="00700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B6439" w14:textId="77777777" w:rsidR="004167C8" w:rsidRDefault="00700711">
    <w:r>
      <w:rPr>
        <w:noProof/>
      </w:rPr>
      <mc:AlternateContent>
        <mc:Choice Requires="wpg">
          <w:drawing>
            <wp:anchor distT="0" distB="0" distL="114300" distR="114300" simplePos="0" relativeHeight="251660288" behindDoc="0" locked="0" layoutInCell="1" allowOverlap="1" wp14:anchorId="4FB3D443" wp14:editId="40E2EC9A">
              <wp:simplePos x="0" y="0"/>
              <wp:positionH relativeFrom="column">
                <wp:posOffset>-1092200</wp:posOffset>
              </wp:positionH>
              <wp:positionV relativeFrom="paragraph">
                <wp:posOffset>196215</wp:posOffset>
              </wp:positionV>
              <wp:extent cx="7882890" cy="672465"/>
              <wp:effectExtent l="0" t="0" r="0" b="0"/>
              <wp:wrapNone/>
              <wp:docPr id="8" name="Group 8"/>
              <wp:cNvGraphicFramePr/>
              <a:graphic xmlns:a="http://schemas.openxmlformats.org/drawingml/2006/main">
                <a:graphicData uri="http://schemas.microsoft.com/office/word/2010/wordprocessingGroup">
                  <wpg:wgp>
                    <wpg:cNvGrpSpPr/>
                    <wpg:grpSpPr>
                      <a:xfrm>
                        <a:off x="0" y="0"/>
                        <a:ext cx="7882890" cy="672465"/>
                        <a:chOff x="0" y="0"/>
                        <a:chExt cx="7883442" cy="672465"/>
                      </a:xfrm>
                    </wpg:grpSpPr>
                    <wps:wsp>
                      <wps:cNvPr id="9" name="Rectangle 9"/>
                      <wps:cNvSpPr/>
                      <wps:spPr>
                        <a:xfrm>
                          <a:off x="0" y="114300"/>
                          <a:ext cx="1828650" cy="500297"/>
                        </a:xfrm>
                        <a:prstGeom prst="rect">
                          <a:avLst/>
                        </a:prstGeom>
                        <a:noFill/>
                        <a:ln>
                          <a:noFill/>
                        </a:ln>
                      </wps:spPr>
                      <wps:txbx>
                        <w:txbxContent>
                          <w:p w14:paraId="5C9B96C0" w14:textId="77777777" w:rsidR="005F4982" w:rsidRPr="001A507F" w:rsidRDefault="00700711" w:rsidP="005F4982">
                            <w:pPr>
                              <w:spacing w:line="180" w:lineRule="auto"/>
                              <w:jc w:val="center"/>
                              <w:rPr>
                                <w:sz w:val="18"/>
                                <w:szCs w:val="18"/>
                              </w:rPr>
                            </w:pPr>
                            <w:r>
                              <w:rPr>
                                <w:rFonts w:cs="Calibri"/>
                                <w:color w:val="000000"/>
                                <w:sz w:val="18"/>
                                <w:szCs w:val="18"/>
                                <w:bdr w:val="nil"/>
                                <w:lang w:val="es-ES_tradnl"/>
                              </w:rPr>
                              <w:t xml:space="preserve">             </w:t>
                            </w:r>
                            <w:r>
                              <w:rPr>
                                <w:rFonts w:cs="Calibri"/>
                                <w:sz w:val="18"/>
                                <w:szCs w:val="18"/>
                                <w:bdr w:val="nil"/>
                                <w:lang w:val="es-ES_tradnl"/>
                              </w:rPr>
                              <w:t xml:space="preserve">En colaboración con: </w:t>
                            </w:r>
                            <w:r>
                              <w:rPr>
                                <w:rFonts w:cs="Calibri"/>
                                <w:color w:val="000000"/>
                                <w:sz w:val="18"/>
                                <w:szCs w:val="18"/>
                                <w:bdr w:val="nil"/>
                                <w:lang w:val="es-ES_tradnl"/>
                              </w:rPr>
                              <w:t xml:space="preserve"> </w:t>
                            </w:r>
                          </w:p>
                        </w:txbxContent>
                      </wps:txbx>
                      <wps:bodyPr spcFirstLastPara="1" wrap="square" lIns="91425" tIns="45700" rIns="91425" bIns="45700" anchor="t" anchorCtr="0"/>
                    </wps:wsp>
                    <wps:wsp>
                      <wps:cNvPr id="10" name="Rectangle 10"/>
                      <wps:cNvSpPr/>
                      <wps:spPr>
                        <a:xfrm>
                          <a:off x="6356350" y="438150"/>
                          <a:ext cx="1527092" cy="227781"/>
                        </a:xfrm>
                        <a:prstGeom prst="rect">
                          <a:avLst/>
                        </a:prstGeom>
                        <a:noFill/>
                        <a:ln>
                          <a:noFill/>
                        </a:ln>
                      </wps:spPr>
                      <wps:txbx>
                        <w:txbxContent>
                          <w:p w14:paraId="28803077" w14:textId="77777777" w:rsidR="005F4982" w:rsidRPr="00A33DD8" w:rsidRDefault="00700711" w:rsidP="005F4982">
                            <w:pPr>
                              <w:jc w:val="center"/>
                              <w:rPr>
                                <w:sz w:val="18"/>
                                <w:szCs w:val="18"/>
                              </w:rPr>
                            </w:pPr>
                            <w:r>
                              <w:rPr>
                                <w:rFonts w:cs="Calibri"/>
                                <w:color w:val="000000"/>
                                <w:sz w:val="18"/>
                                <w:szCs w:val="18"/>
                                <w:bdr w:val="nil"/>
                                <w:lang w:val="es-ES_tradnl"/>
                              </w:rPr>
                              <w:t>PTA.orgConnected</w:t>
                            </w:r>
                          </w:p>
                        </w:txbxContent>
                      </wps:txbx>
                      <wps:bodyPr spcFirstLastPara="1" wrap="square" lIns="91425" tIns="45700" rIns="91425" bIns="45700" anchor="t" anchorCtr="0"/>
                    </wps:wsp>
                    <pic:pic xmlns:pic="http://schemas.openxmlformats.org/drawingml/2006/picture">
                      <pic:nvPicPr>
                        <pic:cNvPr id="11" name="Shape 6" descr="Text, logo&#10;&#10;Description automatically generated"/>
                        <pic:cNvPicPr/>
                      </pic:nvPicPr>
                      <pic:blipFill rotWithShape="1">
                        <a:blip r:embed="rId1">
                          <a:alphaModFix/>
                        </a:blip>
                        <a:stretch>
                          <a:fillRect/>
                        </a:stretch>
                      </pic:blipFill>
                      <pic:spPr>
                        <a:xfrm>
                          <a:off x="6807200" y="101600"/>
                          <a:ext cx="625475" cy="410845"/>
                        </a:xfrm>
                        <a:prstGeom prst="rect">
                          <a:avLst/>
                        </a:prstGeom>
                        <a:noFill/>
                        <a:ln>
                          <a:noFill/>
                        </a:ln>
                      </pic:spPr>
                    </pic:pic>
                    <pic:pic xmlns:pic="http://schemas.openxmlformats.org/drawingml/2006/picture">
                      <pic:nvPicPr>
                        <pic:cNvPr id="12" name="Picture 2" descr="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1682750" y="285750"/>
                          <a:ext cx="915035" cy="219710"/>
                        </a:xfrm>
                        <a:prstGeom prst="rect">
                          <a:avLst/>
                        </a:prstGeom>
                        <a:noFill/>
                        <a:ln>
                          <a:noFill/>
                        </a:ln>
                      </pic:spPr>
                    </pic:pic>
                    <wps:wsp>
                      <wps:cNvPr id="13" name="Straight Arrow Connector 13"/>
                      <wps:cNvCnPr/>
                      <wps:spPr>
                        <a:xfrm>
                          <a:off x="590550" y="0"/>
                          <a:ext cx="6868795" cy="12700"/>
                        </a:xfrm>
                        <a:prstGeom prst="straightConnector1">
                          <a:avLst/>
                        </a:prstGeom>
                        <a:noFill/>
                        <a:ln w="9525">
                          <a:solidFill>
                            <a:schemeClr val="dk1"/>
                          </a:solidFill>
                          <a:miter lim="800000"/>
                          <a:headEnd w="sm" len="sm"/>
                          <a:tailEnd w="sm" len="sm"/>
                        </a:ln>
                      </wps:spPr>
                      <wps:bodyPr/>
                    </wps:wsp>
                    <wps:wsp>
                      <wps:cNvPr id="14" name="Rectangle 14"/>
                      <wps:cNvSpPr/>
                      <wps:spPr>
                        <a:xfrm>
                          <a:off x="1422400" y="444500"/>
                          <a:ext cx="1526540" cy="227965"/>
                        </a:xfrm>
                        <a:prstGeom prst="rect">
                          <a:avLst/>
                        </a:prstGeom>
                        <a:noFill/>
                        <a:ln>
                          <a:noFill/>
                        </a:ln>
                      </wps:spPr>
                      <wps:txbx>
                        <w:txbxContent>
                          <w:p w14:paraId="3EC41B12" w14:textId="77777777" w:rsidR="005F4982" w:rsidRPr="00A33DD8" w:rsidRDefault="00700711" w:rsidP="005F4982">
                            <w:pPr>
                              <w:jc w:val="center"/>
                              <w:rPr>
                                <w:sz w:val="18"/>
                                <w:szCs w:val="18"/>
                              </w:rPr>
                            </w:pPr>
                            <w:r>
                              <w:rPr>
                                <w:rFonts w:cs="Calibri"/>
                                <w:color w:val="000000"/>
                                <w:sz w:val="18"/>
                                <w:szCs w:val="18"/>
                                <w:bdr w:val="nil"/>
                                <w:lang w:val="es-ES_tradnl"/>
                              </w:rPr>
                              <w:t>www.norton.com</w:t>
                            </w:r>
                          </w:p>
                        </w:txbxContent>
                      </wps:txbx>
                      <wps:bodyPr spcFirstLastPara="1" wrap="square" lIns="91425" tIns="45700" rIns="91425" bIns="45700" anchor="t" anchorCtr="0"/>
                    </wps:wsp>
                  </wpg:wgp>
                </a:graphicData>
              </a:graphic>
            </wp:anchor>
          </w:drawing>
        </mc:Choice>
        <mc:Fallback>
          <w:pict>
            <v:group id="Group 8" o:spid="_x0000_s2049" style="height:52.95pt;margin-left:-86pt;margin-top:15.45pt;mso-wrap-distance-bottom:0;mso-wrap-distance-left:9pt;mso-wrap-distance-right:9pt;mso-wrap-distance-top:0;position:absolute;width:620.7pt;z-index:251659264" coordsize="21600,21600">
              <v:shapetype id="_x0000_t202" coordsize="21600,21600" o:spt="202" path="m,l,21600r21600,l21600,xe">
                <v:stroke joinstyle="miter"/>
                <v:path gradientshapeok="t" o:connecttype="rect"/>
              </v:shapetype>
              <v:shape id="_x0000_s2050" type="#_x0000_t202" style="height:16070;position:absolute;top:3671;width:5010" filled="f" fillcolor="this" stroked="f">
                <v:textbox inset="7.2pt,3.6pt,7.2pt,3.6pt">
                  <w:txbxContent>
                    <w:p w:rsidR="005F4982" w:rsidRPr="001A507F" w:rsidP="005F4982">
                      <w:pPr>
                        <w:bidi w:val="0"/>
                        <w:spacing w:line="180" w:lineRule="auto"/>
                        <w:jc w:val="center"/>
                        <w:rPr>
                          <w:sz w:val="18"/>
                          <w:szCs w:val="18"/>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18"/>
                          <w:szCs w:val="18"/>
                          <w:highlight w:val="none"/>
                          <w:u w:val="none" w:color="auto"/>
                          <w:effect w:val="none"/>
                          <w:bdr w:val="nil"/>
                          <w:shd w:val="clear" w:color="auto" w:fill="auto"/>
                          <w:rtl w:val="0"/>
                          <w:cs w:val="0"/>
                          <w:lang w:val="es-ES_tradnl"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rtl w:val="0"/>
                          <w:cs w:val="0"/>
                          <w:lang w:val="es-ES_tradnl" w:eastAsia="en-US" w:bidi="ar-SA"/>
                        </w:rPr>
                        <w:t>En colaboración con:</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auto"/>
                          <w:spacing w:val="0"/>
                          <w:w w:val="100"/>
                          <w:kern w:val="0"/>
                          <w:position w:val="0"/>
                          <w:sz w:val="18"/>
                          <w:szCs w:val="18"/>
                          <w:highlight w:val="none"/>
                          <w:u w:val="none" w:color="auto"/>
                          <w:effect w:val="none"/>
                          <w:bdr w:val="nil"/>
                          <w:shd w:val="clear" w:color="auto" w:fill="auto"/>
                          <w:rtl w:val="0"/>
                          <w:cs w:val="0"/>
                          <w:lang w:val="es-ES_tradnl" w:eastAsia="en-US" w:bidi="ar-SA"/>
                        </w:rPr>
                        <w:t xml:space="preserve"> </w:t>
                      </w: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18"/>
                          <w:szCs w:val="18"/>
                          <w:highlight w:val="none"/>
                          <w:u w:val="none" w:color="auto"/>
                          <w:effect w:val="none"/>
                          <w:bdr w:val="nil"/>
                          <w:shd w:val="clear" w:color="auto" w:fill="auto"/>
                          <w:rtl w:val="0"/>
                          <w:cs w:val="0"/>
                          <w:lang w:val="es-ES_tradnl" w:eastAsia="en-US" w:bidi="ar-SA"/>
                        </w:rPr>
                        <w:t xml:space="preserve"> </w:t>
                      </w:r>
                    </w:p>
                  </w:txbxContent>
                </v:textbox>
              </v:shape>
              <v:shape id="_x0000_s2051" type="#_x0000_t202" style="height:7316;left:17416;position:absolute;top:14074;width:4184" filled="f" fillcolor="this" stroked="f">
                <v:textbox inset="7.2pt,3.6pt,7.2pt,3.6pt">
                  <w:txbxContent>
                    <w:p w:rsidR="005F4982" w:rsidRPr="00A33DD8" w:rsidP="005F4982">
                      <w:pPr>
                        <w:bidi w:val="0"/>
                        <w:jc w:val="center"/>
                        <w:rPr>
                          <w:sz w:val="18"/>
                          <w:szCs w:val="18"/>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18"/>
                          <w:szCs w:val="18"/>
                          <w:highlight w:val="none"/>
                          <w:u w:val="none" w:color="auto"/>
                          <w:effect w:val="none"/>
                          <w:bdr w:val="nil"/>
                          <w:shd w:val="clear" w:color="auto" w:fill="auto"/>
                          <w:rtl w:val="0"/>
                          <w:cs w:val="0"/>
                          <w:lang w:val="es-ES_tradnl" w:eastAsia="en-US" w:bidi="ar-SA"/>
                        </w:rPr>
                        <w:t>PTA.orgConnected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height:13197;left:18651;position:absolute;top:3263;width:1714" filled="f" stroked="f">
                <v:fill rotate="t"/>
                <v:imagedata r:id="rId3" o:title=""/>
              </v:shape>
              <v:shape id="_x0000_s2053" type="#_x0000_t75" style="height:7057;left:4611;position:absolute;top:9178;width:2507" filled="f" stroked="f">
                <v:imagedata r:id="rId4" o:title=""/>
              </v:shape>
              <v:shapetype id="_x0000_t32" coordsize="21600,21600" o:spt="32" o:oned="t" path="m,l21600,21600e" filled="f">
                <v:path arrowok="t" fillok="f" o:connecttype="none"/>
                <o:lock v:ext="edit" shapetype="t"/>
              </v:shapetype>
              <v:shape id="_x0000_s2054" type="#_x0000_t32" style="height:408;left:1618;position:absolute;width:18820" filled="f" fillcolor="this" stroked="t" strokecolor="black" strokeweight="0.75pt">
                <v:stroke joinstyle="miter" startarrowwidth="narrow" startarrowlength="short" endarrowwidth="narrow" endarrowlength="short"/>
              </v:shape>
              <v:shape id="_x0000_s2055" type="#_x0000_t202" style="height:7322;left:3897;position:absolute;top:14278;width:4183" filled="f" fillcolor="this" stroked="f">
                <v:textbox inset="7.2pt,3.6pt,7.2pt,3.6pt">
                  <w:txbxContent>
                    <w:p w:rsidR="005F4982" w:rsidRPr="00A33DD8" w:rsidP="005F4982">
                      <w:pPr>
                        <w:bidi w:val="0"/>
                        <w:jc w:val="center"/>
                        <w:rPr>
                          <w:sz w:val="18"/>
                          <w:szCs w:val="18"/>
                        </w:rPr>
                      </w:pPr>
                      <w:r>
                        <w:rPr>
                          <w:rStyle w:val="DefaultParagraphFont"/>
                          <w:rFonts w:ascii="Calibri" w:eastAsia="Calibri" w:hAnsi="Calibri" w:cs="Calibri"/>
                          <w:b w:val="0"/>
                          <w:bCs w:val="0"/>
                          <w:i w:val="0"/>
                          <w:iCs w:val="0"/>
                          <w:caps w:val="0"/>
                          <w:smallCaps w:val="0"/>
                          <w:strike w:val="0"/>
                          <w:dstrike w:val="0"/>
                          <w:outline w:val="0"/>
                          <w:shadow w:val="0"/>
                          <w:emboss w:val="0"/>
                          <w:imprint w:val="0"/>
                          <w:noProof w:val="0"/>
                          <w:vanish w:val="0"/>
                          <w:color w:val="000000"/>
                          <w:spacing w:val="0"/>
                          <w:w w:val="100"/>
                          <w:kern w:val="0"/>
                          <w:position w:val="0"/>
                          <w:sz w:val="18"/>
                          <w:szCs w:val="18"/>
                          <w:highlight w:val="none"/>
                          <w:u w:val="none" w:color="auto"/>
                          <w:effect w:val="none"/>
                          <w:bdr w:val="nil"/>
                          <w:shd w:val="clear" w:color="auto" w:fill="auto"/>
                          <w:rtl w:val="0"/>
                          <w:cs w:val="0"/>
                          <w:lang w:val="es-ES_tradnl" w:eastAsia="en-US" w:bidi="ar-SA"/>
                        </w:rPr>
                        <w:t>www.norton.com</w:t>
                      </w:r>
                    </w:p>
                  </w:txbxContent>
                </v:textbox>
              </v:shape>
            </v:group>
          </w:pict>
        </mc:Fallback>
      </mc:AlternateContent>
    </w:r>
  </w:p>
  <w:p w14:paraId="36A0E67A" w14:textId="77777777" w:rsidR="004167C8" w:rsidRDefault="007007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4ADFF" w14:textId="77777777" w:rsidR="00700711" w:rsidRDefault="00700711">
      <w:r>
        <w:separator/>
      </w:r>
    </w:p>
  </w:footnote>
  <w:footnote w:type="continuationSeparator" w:id="0">
    <w:p w14:paraId="55FF5442" w14:textId="77777777" w:rsidR="00700711" w:rsidRDefault="007007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437C7" w14:textId="77777777" w:rsidR="0013722C" w:rsidRDefault="00700711">
    <w:r>
      <w:rPr>
        <w:noProof/>
      </w:rPr>
      <w:drawing>
        <wp:anchor distT="0" distB="0" distL="114300" distR="114300" simplePos="0" relativeHeight="251658240" behindDoc="0" locked="0" layoutInCell="1" allowOverlap="1" wp14:anchorId="089E42A2" wp14:editId="3A6F0231">
          <wp:simplePos x="0" y="0"/>
          <wp:positionH relativeFrom="column">
            <wp:posOffset>-894735</wp:posOffset>
          </wp:positionH>
          <wp:positionV relativeFrom="paragraph">
            <wp:posOffset>-1000350</wp:posOffset>
          </wp:positionV>
          <wp:extent cx="7772400" cy="114260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TA Connected 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26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2ACF"/>
    <w:multiLevelType w:val="hybridMultilevel"/>
    <w:tmpl w:val="F91C6770"/>
    <w:lvl w:ilvl="0" w:tplc="3A2051DA">
      <w:start w:val="1"/>
      <w:numFmt w:val="bullet"/>
      <w:lvlText w:val=""/>
      <w:lvlJc w:val="left"/>
      <w:pPr>
        <w:ind w:left="720" w:hanging="360"/>
      </w:pPr>
      <w:rPr>
        <w:rFonts w:ascii="Symbol" w:hAnsi="Symbol" w:hint="default"/>
      </w:rPr>
    </w:lvl>
    <w:lvl w:ilvl="1" w:tplc="69CA0A52">
      <w:start w:val="1"/>
      <w:numFmt w:val="bullet"/>
      <w:lvlText w:val="o"/>
      <w:lvlJc w:val="left"/>
      <w:pPr>
        <w:ind w:left="1440" w:hanging="360"/>
      </w:pPr>
      <w:rPr>
        <w:rFonts w:ascii="Courier New" w:hAnsi="Courier New" w:cs="Courier New" w:hint="default"/>
      </w:rPr>
    </w:lvl>
    <w:lvl w:ilvl="2" w:tplc="4E58F9C4" w:tentative="1">
      <w:start w:val="1"/>
      <w:numFmt w:val="bullet"/>
      <w:lvlText w:val=""/>
      <w:lvlJc w:val="left"/>
      <w:pPr>
        <w:ind w:left="2160" w:hanging="360"/>
      </w:pPr>
      <w:rPr>
        <w:rFonts w:ascii="Wingdings" w:hAnsi="Wingdings" w:hint="default"/>
      </w:rPr>
    </w:lvl>
    <w:lvl w:ilvl="3" w:tplc="6554E77E" w:tentative="1">
      <w:start w:val="1"/>
      <w:numFmt w:val="bullet"/>
      <w:lvlText w:val=""/>
      <w:lvlJc w:val="left"/>
      <w:pPr>
        <w:ind w:left="2880" w:hanging="360"/>
      </w:pPr>
      <w:rPr>
        <w:rFonts w:ascii="Symbol" w:hAnsi="Symbol" w:hint="default"/>
      </w:rPr>
    </w:lvl>
    <w:lvl w:ilvl="4" w:tplc="65783F3E" w:tentative="1">
      <w:start w:val="1"/>
      <w:numFmt w:val="bullet"/>
      <w:lvlText w:val="o"/>
      <w:lvlJc w:val="left"/>
      <w:pPr>
        <w:ind w:left="3600" w:hanging="360"/>
      </w:pPr>
      <w:rPr>
        <w:rFonts w:ascii="Courier New" w:hAnsi="Courier New" w:cs="Courier New" w:hint="default"/>
      </w:rPr>
    </w:lvl>
    <w:lvl w:ilvl="5" w:tplc="91504EFA" w:tentative="1">
      <w:start w:val="1"/>
      <w:numFmt w:val="bullet"/>
      <w:lvlText w:val=""/>
      <w:lvlJc w:val="left"/>
      <w:pPr>
        <w:ind w:left="4320" w:hanging="360"/>
      </w:pPr>
      <w:rPr>
        <w:rFonts w:ascii="Wingdings" w:hAnsi="Wingdings" w:hint="default"/>
      </w:rPr>
    </w:lvl>
    <w:lvl w:ilvl="6" w:tplc="592EB53A" w:tentative="1">
      <w:start w:val="1"/>
      <w:numFmt w:val="bullet"/>
      <w:lvlText w:val=""/>
      <w:lvlJc w:val="left"/>
      <w:pPr>
        <w:ind w:left="5040" w:hanging="360"/>
      </w:pPr>
      <w:rPr>
        <w:rFonts w:ascii="Symbol" w:hAnsi="Symbol" w:hint="default"/>
      </w:rPr>
    </w:lvl>
    <w:lvl w:ilvl="7" w:tplc="DECA8E18" w:tentative="1">
      <w:start w:val="1"/>
      <w:numFmt w:val="bullet"/>
      <w:lvlText w:val="o"/>
      <w:lvlJc w:val="left"/>
      <w:pPr>
        <w:ind w:left="5760" w:hanging="360"/>
      </w:pPr>
      <w:rPr>
        <w:rFonts w:ascii="Courier New" w:hAnsi="Courier New" w:cs="Courier New" w:hint="default"/>
      </w:rPr>
    </w:lvl>
    <w:lvl w:ilvl="8" w:tplc="A6E428E6" w:tentative="1">
      <w:start w:val="1"/>
      <w:numFmt w:val="bullet"/>
      <w:lvlText w:val=""/>
      <w:lvlJc w:val="left"/>
      <w:pPr>
        <w:ind w:left="6480" w:hanging="360"/>
      </w:pPr>
      <w:rPr>
        <w:rFonts w:ascii="Wingdings" w:hAnsi="Wingdings" w:hint="default"/>
      </w:rPr>
    </w:lvl>
  </w:abstractNum>
  <w:abstractNum w:abstractNumId="1" w15:restartNumberingAfterBreak="0">
    <w:nsid w:val="08195278"/>
    <w:multiLevelType w:val="hybridMultilevel"/>
    <w:tmpl w:val="1C822B74"/>
    <w:lvl w:ilvl="0" w:tplc="09AA1F1A">
      <w:start w:val="1"/>
      <w:numFmt w:val="decimal"/>
      <w:lvlText w:val="%1."/>
      <w:lvlJc w:val="left"/>
      <w:pPr>
        <w:ind w:left="720" w:hanging="360"/>
      </w:pPr>
      <w:rPr>
        <w:rFonts w:hint="default"/>
      </w:rPr>
    </w:lvl>
    <w:lvl w:ilvl="1" w:tplc="7DC45AA8" w:tentative="1">
      <w:start w:val="1"/>
      <w:numFmt w:val="lowerLetter"/>
      <w:lvlText w:val="%2."/>
      <w:lvlJc w:val="left"/>
      <w:pPr>
        <w:ind w:left="1440" w:hanging="360"/>
      </w:pPr>
    </w:lvl>
    <w:lvl w:ilvl="2" w:tplc="550ACB40" w:tentative="1">
      <w:start w:val="1"/>
      <w:numFmt w:val="lowerRoman"/>
      <w:lvlText w:val="%3."/>
      <w:lvlJc w:val="right"/>
      <w:pPr>
        <w:ind w:left="2160" w:hanging="180"/>
      </w:pPr>
    </w:lvl>
    <w:lvl w:ilvl="3" w:tplc="D286EC84" w:tentative="1">
      <w:start w:val="1"/>
      <w:numFmt w:val="decimal"/>
      <w:lvlText w:val="%4."/>
      <w:lvlJc w:val="left"/>
      <w:pPr>
        <w:ind w:left="2880" w:hanging="360"/>
      </w:pPr>
    </w:lvl>
    <w:lvl w:ilvl="4" w:tplc="36A844D4" w:tentative="1">
      <w:start w:val="1"/>
      <w:numFmt w:val="lowerLetter"/>
      <w:lvlText w:val="%5."/>
      <w:lvlJc w:val="left"/>
      <w:pPr>
        <w:ind w:left="3600" w:hanging="360"/>
      </w:pPr>
    </w:lvl>
    <w:lvl w:ilvl="5" w:tplc="EDBCC4A4" w:tentative="1">
      <w:start w:val="1"/>
      <w:numFmt w:val="lowerRoman"/>
      <w:lvlText w:val="%6."/>
      <w:lvlJc w:val="right"/>
      <w:pPr>
        <w:ind w:left="4320" w:hanging="180"/>
      </w:pPr>
    </w:lvl>
    <w:lvl w:ilvl="6" w:tplc="5CA210EC" w:tentative="1">
      <w:start w:val="1"/>
      <w:numFmt w:val="decimal"/>
      <w:lvlText w:val="%7."/>
      <w:lvlJc w:val="left"/>
      <w:pPr>
        <w:ind w:left="5040" w:hanging="360"/>
      </w:pPr>
    </w:lvl>
    <w:lvl w:ilvl="7" w:tplc="9ACE7E8C" w:tentative="1">
      <w:start w:val="1"/>
      <w:numFmt w:val="lowerLetter"/>
      <w:lvlText w:val="%8."/>
      <w:lvlJc w:val="left"/>
      <w:pPr>
        <w:ind w:left="5760" w:hanging="360"/>
      </w:pPr>
    </w:lvl>
    <w:lvl w:ilvl="8" w:tplc="5C28C4EC" w:tentative="1">
      <w:start w:val="1"/>
      <w:numFmt w:val="lowerRoman"/>
      <w:lvlText w:val="%9."/>
      <w:lvlJc w:val="right"/>
      <w:pPr>
        <w:ind w:left="6480" w:hanging="180"/>
      </w:pPr>
    </w:lvl>
  </w:abstractNum>
  <w:abstractNum w:abstractNumId="2" w15:restartNumberingAfterBreak="0">
    <w:nsid w:val="0A7E4767"/>
    <w:multiLevelType w:val="multilevel"/>
    <w:tmpl w:val="0F42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B6169"/>
    <w:multiLevelType w:val="hybridMultilevel"/>
    <w:tmpl w:val="986C03D8"/>
    <w:lvl w:ilvl="0" w:tplc="B0FC3C50">
      <w:start w:val="1"/>
      <w:numFmt w:val="bullet"/>
      <w:lvlText w:val=""/>
      <w:lvlJc w:val="left"/>
      <w:pPr>
        <w:ind w:left="720" w:hanging="360"/>
      </w:pPr>
      <w:rPr>
        <w:rFonts w:ascii="Symbol" w:hAnsi="Symbol" w:hint="default"/>
      </w:rPr>
    </w:lvl>
    <w:lvl w:ilvl="1" w:tplc="3B3253AA">
      <w:start w:val="1"/>
      <w:numFmt w:val="bullet"/>
      <w:lvlText w:val="o"/>
      <w:lvlJc w:val="left"/>
      <w:pPr>
        <w:ind w:left="1440" w:hanging="360"/>
      </w:pPr>
      <w:rPr>
        <w:rFonts w:ascii="Courier New" w:hAnsi="Courier New" w:cs="Courier New" w:hint="default"/>
      </w:rPr>
    </w:lvl>
    <w:lvl w:ilvl="2" w:tplc="34EA6ADC" w:tentative="1">
      <w:start w:val="1"/>
      <w:numFmt w:val="bullet"/>
      <w:lvlText w:val=""/>
      <w:lvlJc w:val="left"/>
      <w:pPr>
        <w:ind w:left="2160" w:hanging="360"/>
      </w:pPr>
      <w:rPr>
        <w:rFonts w:ascii="Wingdings" w:hAnsi="Wingdings" w:hint="default"/>
      </w:rPr>
    </w:lvl>
    <w:lvl w:ilvl="3" w:tplc="F6AE1C6C" w:tentative="1">
      <w:start w:val="1"/>
      <w:numFmt w:val="bullet"/>
      <w:lvlText w:val=""/>
      <w:lvlJc w:val="left"/>
      <w:pPr>
        <w:ind w:left="2880" w:hanging="360"/>
      </w:pPr>
      <w:rPr>
        <w:rFonts w:ascii="Symbol" w:hAnsi="Symbol" w:hint="default"/>
      </w:rPr>
    </w:lvl>
    <w:lvl w:ilvl="4" w:tplc="D0C21CF4" w:tentative="1">
      <w:start w:val="1"/>
      <w:numFmt w:val="bullet"/>
      <w:lvlText w:val="o"/>
      <w:lvlJc w:val="left"/>
      <w:pPr>
        <w:ind w:left="3600" w:hanging="360"/>
      </w:pPr>
      <w:rPr>
        <w:rFonts w:ascii="Courier New" w:hAnsi="Courier New" w:cs="Courier New" w:hint="default"/>
      </w:rPr>
    </w:lvl>
    <w:lvl w:ilvl="5" w:tplc="3B361884" w:tentative="1">
      <w:start w:val="1"/>
      <w:numFmt w:val="bullet"/>
      <w:lvlText w:val=""/>
      <w:lvlJc w:val="left"/>
      <w:pPr>
        <w:ind w:left="4320" w:hanging="360"/>
      </w:pPr>
      <w:rPr>
        <w:rFonts w:ascii="Wingdings" w:hAnsi="Wingdings" w:hint="default"/>
      </w:rPr>
    </w:lvl>
    <w:lvl w:ilvl="6" w:tplc="D9BEE340" w:tentative="1">
      <w:start w:val="1"/>
      <w:numFmt w:val="bullet"/>
      <w:lvlText w:val=""/>
      <w:lvlJc w:val="left"/>
      <w:pPr>
        <w:ind w:left="5040" w:hanging="360"/>
      </w:pPr>
      <w:rPr>
        <w:rFonts w:ascii="Symbol" w:hAnsi="Symbol" w:hint="default"/>
      </w:rPr>
    </w:lvl>
    <w:lvl w:ilvl="7" w:tplc="9AC066BE" w:tentative="1">
      <w:start w:val="1"/>
      <w:numFmt w:val="bullet"/>
      <w:lvlText w:val="o"/>
      <w:lvlJc w:val="left"/>
      <w:pPr>
        <w:ind w:left="5760" w:hanging="360"/>
      </w:pPr>
      <w:rPr>
        <w:rFonts w:ascii="Courier New" w:hAnsi="Courier New" w:cs="Courier New" w:hint="default"/>
      </w:rPr>
    </w:lvl>
    <w:lvl w:ilvl="8" w:tplc="EC064BD6" w:tentative="1">
      <w:start w:val="1"/>
      <w:numFmt w:val="bullet"/>
      <w:lvlText w:val=""/>
      <w:lvlJc w:val="left"/>
      <w:pPr>
        <w:ind w:left="6480" w:hanging="360"/>
      </w:pPr>
      <w:rPr>
        <w:rFonts w:ascii="Wingdings" w:hAnsi="Wingdings" w:hint="default"/>
      </w:rPr>
    </w:lvl>
  </w:abstractNum>
  <w:abstractNum w:abstractNumId="4" w15:restartNumberingAfterBreak="0">
    <w:nsid w:val="20870F9C"/>
    <w:multiLevelType w:val="hybridMultilevel"/>
    <w:tmpl w:val="20FE3462"/>
    <w:lvl w:ilvl="0" w:tplc="5CDE458A">
      <w:start w:val="1"/>
      <w:numFmt w:val="decimal"/>
      <w:lvlText w:val="%1."/>
      <w:lvlJc w:val="left"/>
      <w:pPr>
        <w:ind w:left="720" w:hanging="360"/>
      </w:pPr>
    </w:lvl>
    <w:lvl w:ilvl="1" w:tplc="3F1A5102" w:tentative="1">
      <w:start w:val="1"/>
      <w:numFmt w:val="lowerLetter"/>
      <w:lvlText w:val="%2."/>
      <w:lvlJc w:val="left"/>
      <w:pPr>
        <w:ind w:left="1440" w:hanging="360"/>
      </w:pPr>
    </w:lvl>
    <w:lvl w:ilvl="2" w:tplc="4D94A972" w:tentative="1">
      <w:start w:val="1"/>
      <w:numFmt w:val="lowerRoman"/>
      <w:lvlText w:val="%3."/>
      <w:lvlJc w:val="right"/>
      <w:pPr>
        <w:ind w:left="2160" w:hanging="180"/>
      </w:pPr>
    </w:lvl>
    <w:lvl w:ilvl="3" w:tplc="1F78C426" w:tentative="1">
      <w:start w:val="1"/>
      <w:numFmt w:val="decimal"/>
      <w:lvlText w:val="%4."/>
      <w:lvlJc w:val="left"/>
      <w:pPr>
        <w:ind w:left="2880" w:hanging="360"/>
      </w:pPr>
    </w:lvl>
    <w:lvl w:ilvl="4" w:tplc="8E340D76" w:tentative="1">
      <w:start w:val="1"/>
      <w:numFmt w:val="lowerLetter"/>
      <w:lvlText w:val="%5."/>
      <w:lvlJc w:val="left"/>
      <w:pPr>
        <w:ind w:left="3600" w:hanging="360"/>
      </w:pPr>
    </w:lvl>
    <w:lvl w:ilvl="5" w:tplc="CEC85CBC" w:tentative="1">
      <w:start w:val="1"/>
      <w:numFmt w:val="lowerRoman"/>
      <w:lvlText w:val="%6."/>
      <w:lvlJc w:val="right"/>
      <w:pPr>
        <w:ind w:left="4320" w:hanging="180"/>
      </w:pPr>
    </w:lvl>
    <w:lvl w:ilvl="6" w:tplc="EA66C816" w:tentative="1">
      <w:start w:val="1"/>
      <w:numFmt w:val="decimal"/>
      <w:lvlText w:val="%7."/>
      <w:lvlJc w:val="left"/>
      <w:pPr>
        <w:ind w:left="5040" w:hanging="360"/>
      </w:pPr>
    </w:lvl>
    <w:lvl w:ilvl="7" w:tplc="A100ECCA" w:tentative="1">
      <w:start w:val="1"/>
      <w:numFmt w:val="lowerLetter"/>
      <w:lvlText w:val="%8."/>
      <w:lvlJc w:val="left"/>
      <w:pPr>
        <w:ind w:left="5760" w:hanging="360"/>
      </w:pPr>
    </w:lvl>
    <w:lvl w:ilvl="8" w:tplc="B75029E4" w:tentative="1">
      <w:start w:val="1"/>
      <w:numFmt w:val="lowerRoman"/>
      <w:lvlText w:val="%9."/>
      <w:lvlJc w:val="right"/>
      <w:pPr>
        <w:ind w:left="6480" w:hanging="180"/>
      </w:pPr>
    </w:lvl>
  </w:abstractNum>
  <w:abstractNum w:abstractNumId="5" w15:restartNumberingAfterBreak="0">
    <w:nsid w:val="21E75352"/>
    <w:multiLevelType w:val="hybridMultilevel"/>
    <w:tmpl w:val="6644A292"/>
    <w:lvl w:ilvl="0" w:tplc="9836B826">
      <w:start w:val="1"/>
      <w:numFmt w:val="bullet"/>
      <w:lvlText w:val=""/>
      <w:lvlJc w:val="left"/>
      <w:pPr>
        <w:ind w:left="720" w:hanging="360"/>
      </w:pPr>
      <w:rPr>
        <w:rFonts w:ascii="Symbol" w:hAnsi="Symbol" w:hint="default"/>
      </w:rPr>
    </w:lvl>
    <w:lvl w:ilvl="1" w:tplc="1BBC7DE8">
      <w:start w:val="1"/>
      <w:numFmt w:val="bullet"/>
      <w:lvlText w:val="o"/>
      <w:lvlJc w:val="left"/>
      <w:pPr>
        <w:ind w:left="1440" w:hanging="360"/>
      </w:pPr>
      <w:rPr>
        <w:rFonts w:ascii="Courier New" w:hAnsi="Courier New" w:cs="Courier New" w:hint="default"/>
      </w:rPr>
    </w:lvl>
    <w:lvl w:ilvl="2" w:tplc="A9CA2238">
      <w:start w:val="1"/>
      <w:numFmt w:val="bullet"/>
      <w:lvlText w:val=""/>
      <w:lvlJc w:val="left"/>
      <w:pPr>
        <w:ind w:left="2160" w:hanging="360"/>
      </w:pPr>
      <w:rPr>
        <w:rFonts w:ascii="Wingdings" w:hAnsi="Wingdings" w:hint="default"/>
      </w:rPr>
    </w:lvl>
    <w:lvl w:ilvl="3" w:tplc="21A878C6" w:tentative="1">
      <w:start w:val="1"/>
      <w:numFmt w:val="bullet"/>
      <w:lvlText w:val=""/>
      <w:lvlJc w:val="left"/>
      <w:pPr>
        <w:ind w:left="2880" w:hanging="360"/>
      </w:pPr>
      <w:rPr>
        <w:rFonts w:ascii="Symbol" w:hAnsi="Symbol" w:hint="default"/>
      </w:rPr>
    </w:lvl>
    <w:lvl w:ilvl="4" w:tplc="A7F4AE62" w:tentative="1">
      <w:start w:val="1"/>
      <w:numFmt w:val="bullet"/>
      <w:lvlText w:val="o"/>
      <w:lvlJc w:val="left"/>
      <w:pPr>
        <w:ind w:left="3600" w:hanging="360"/>
      </w:pPr>
      <w:rPr>
        <w:rFonts w:ascii="Courier New" w:hAnsi="Courier New" w:cs="Courier New" w:hint="default"/>
      </w:rPr>
    </w:lvl>
    <w:lvl w:ilvl="5" w:tplc="8CB8D668" w:tentative="1">
      <w:start w:val="1"/>
      <w:numFmt w:val="bullet"/>
      <w:lvlText w:val=""/>
      <w:lvlJc w:val="left"/>
      <w:pPr>
        <w:ind w:left="4320" w:hanging="360"/>
      </w:pPr>
      <w:rPr>
        <w:rFonts w:ascii="Wingdings" w:hAnsi="Wingdings" w:hint="default"/>
      </w:rPr>
    </w:lvl>
    <w:lvl w:ilvl="6" w:tplc="06B212FA" w:tentative="1">
      <w:start w:val="1"/>
      <w:numFmt w:val="bullet"/>
      <w:lvlText w:val=""/>
      <w:lvlJc w:val="left"/>
      <w:pPr>
        <w:ind w:left="5040" w:hanging="360"/>
      </w:pPr>
      <w:rPr>
        <w:rFonts w:ascii="Symbol" w:hAnsi="Symbol" w:hint="default"/>
      </w:rPr>
    </w:lvl>
    <w:lvl w:ilvl="7" w:tplc="454E3750" w:tentative="1">
      <w:start w:val="1"/>
      <w:numFmt w:val="bullet"/>
      <w:lvlText w:val="o"/>
      <w:lvlJc w:val="left"/>
      <w:pPr>
        <w:ind w:left="5760" w:hanging="360"/>
      </w:pPr>
      <w:rPr>
        <w:rFonts w:ascii="Courier New" w:hAnsi="Courier New" w:cs="Courier New" w:hint="default"/>
      </w:rPr>
    </w:lvl>
    <w:lvl w:ilvl="8" w:tplc="40D83100" w:tentative="1">
      <w:start w:val="1"/>
      <w:numFmt w:val="bullet"/>
      <w:lvlText w:val=""/>
      <w:lvlJc w:val="left"/>
      <w:pPr>
        <w:ind w:left="6480" w:hanging="360"/>
      </w:pPr>
      <w:rPr>
        <w:rFonts w:ascii="Wingdings" w:hAnsi="Wingdings" w:hint="default"/>
      </w:rPr>
    </w:lvl>
  </w:abstractNum>
  <w:abstractNum w:abstractNumId="6" w15:restartNumberingAfterBreak="0">
    <w:nsid w:val="2C672D2E"/>
    <w:multiLevelType w:val="multilevel"/>
    <w:tmpl w:val="306C1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6D6E7B"/>
    <w:multiLevelType w:val="hybridMultilevel"/>
    <w:tmpl w:val="9E605AE6"/>
    <w:lvl w:ilvl="0" w:tplc="FDC87E84">
      <w:start w:val="1"/>
      <w:numFmt w:val="decimal"/>
      <w:lvlText w:val="%1."/>
      <w:lvlJc w:val="left"/>
      <w:pPr>
        <w:ind w:left="720" w:hanging="360"/>
      </w:pPr>
      <w:rPr>
        <w:rFonts w:ascii="Arial" w:eastAsiaTheme="minorHAnsi" w:hAnsi="Arial" w:cs="Arial"/>
      </w:rPr>
    </w:lvl>
    <w:lvl w:ilvl="1" w:tplc="FE48B296" w:tentative="1">
      <w:start w:val="1"/>
      <w:numFmt w:val="lowerLetter"/>
      <w:lvlText w:val="%2."/>
      <w:lvlJc w:val="left"/>
      <w:pPr>
        <w:ind w:left="1440" w:hanging="360"/>
      </w:pPr>
    </w:lvl>
    <w:lvl w:ilvl="2" w:tplc="C0D66A9A" w:tentative="1">
      <w:start w:val="1"/>
      <w:numFmt w:val="lowerRoman"/>
      <w:lvlText w:val="%3."/>
      <w:lvlJc w:val="right"/>
      <w:pPr>
        <w:ind w:left="2160" w:hanging="180"/>
      </w:pPr>
    </w:lvl>
    <w:lvl w:ilvl="3" w:tplc="08B2CFE2" w:tentative="1">
      <w:start w:val="1"/>
      <w:numFmt w:val="decimal"/>
      <w:lvlText w:val="%4."/>
      <w:lvlJc w:val="left"/>
      <w:pPr>
        <w:ind w:left="2880" w:hanging="360"/>
      </w:pPr>
    </w:lvl>
    <w:lvl w:ilvl="4" w:tplc="881AF6B0" w:tentative="1">
      <w:start w:val="1"/>
      <w:numFmt w:val="lowerLetter"/>
      <w:lvlText w:val="%5."/>
      <w:lvlJc w:val="left"/>
      <w:pPr>
        <w:ind w:left="3600" w:hanging="360"/>
      </w:pPr>
    </w:lvl>
    <w:lvl w:ilvl="5" w:tplc="4E881294" w:tentative="1">
      <w:start w:val="1"/>
      <w:numFmt w:val="lowerRoman"/>
      <w:lvlText w:val="%6."/>
      <w:lvlJc w:val="right"/>
      <w:pPr>
        <w:ind w:left="4320" w:hanging="180"/>
      </w:pPr>
    </w:lvl>
    <w:lvl w:ilvl="6" w:tplc="06D6989E" w:tentative="1">
      <w:start w:val="1"/>
      <w:numFmt w:val="decimal"/>
      <w:lvlText w:val="%7."/>
      <w:lvlJc w:val="left"/>
      <w:pPr>
        <w:ind w:left="5040" w:hanging="360"/>
      </w:pPr>
    </w:lvl>
    <w:lvl w:ilvl="7" w:tplc="88C8D03C" w:tentative="1">
      <w:start w:val="1"/>
      <w:numFmt w:val="lowerLetter"/>
      <w:lvlText w:val="%8."/>
      <w:lvlJc w:val="left"/>
      <w:pPr>
        <w:ind w:left="5760" w:hanging="360"/>
      </w:pPr>
    </w:lvl>
    <w:lvl w:ilvl="8" w:tplc="4806A3A4" w:tentative="1">
      <w:start w:val="1"/>
      <w:numFmt w:val="lowerRoman"/>
      <w:lvlText w:val="%9."/>
      <w:lvlJc w:val="right"/>
      <w:pPr>
        <w:ind w:left="6480" w:hanging="180"/>
      </w:pPr>
    </w:lvl>
  </w:abstractNum>
  <w:abstractNum w:abstractNumId="8" w15:restartNumberingAfterBreak="0">
    <w:nsid w:val="4B9F5B50"/>
    <w:multiLevelType w:val="hybridMultilevel"/>
    <w:tmpl w:val="A36268BC"/>
    <w:lvl w:ilvl="0" w:tplc="5A421490">
      <w:start w:val="1"/>
      <w:numFmt w:val="bullet"/>
      <w:lvlText w:val=""/>
      <w:lvlJc w:val="left"/>
      <w:pPr>
        <w:ind w:left="360" w:hanging="360"/>
      </w:pPr>
      <w:rPr>
        <w:rFonts w:ascii="Symbol" w:hAnsi="Symbol" w:hint="default"/>
        <w:color w:val="FF7733"/>
      </w:rPr>
    </w:lvl>
    <w:lvl w:ilvl="1" w:tplc="5FFCC8D8" w:tentative="1">
      <w:start w:val="1"/>
      <w:numFmt w:val="bullet"/>
      <w:lvlText w:val="o"/>
      <w:lvlJc w:val="left"/>
      <w:pPr>
        <w:ind w:left="1080" w:hanging="360"/>
      </w:pPr>
      <w:rPr>
        <w:rFonts w:ascii="Courier New" w:hAnsi="Courier New" w:cs="Courier New" w:hint="default"/>
      </w:rPr>
    </w:lvl>
    <w:lvl w:ilvl="2" w:tplc="A87AEA62" w:tentative="1">
      <w:start w:val="1"/>
      <w:numFmt w:val="bullet"/>
      <w:lvlText w:val=""/>
      <w:lvlJc w:val="left"/>
      <w:pPr>
        <w:ind w:left="1800" w:hanging="360"/>
      </w:pPr>
      <w:rPr>
        <w:rFonts w:ascii="Wingdings" w:hAnsi="Wingdings" w:hint="default"/>
      </w:rPr>
    </w:lvl>
    <w:lvl w:ilvl="3" w:tplc="4ACE3244" w:tentative="1">
      <w:start w:val="1"/>
      <w:numFmt w:val="bullet"/>
      <w:lvlText w:val=""/>
      <w:lvlJc w:val="left"/>
      <w:pPr>
        <w:ind w:left="2520" w:hanging="360"/>
      </w:pPr>
      <w:rPr>
        <w:rFonts w:ascii="Symbol" w:hAnsi="Symbol" w:hint="default"/>
      </w:rPr>
    </w:lvl>
    <w:lvl w:ilvl="4" w:tplc="E944784E" w:tentative="1">
      <w:start w:val="1"/>
      <w:numFmt w:val="bullet"/>
      <w:lvlText w:val="o"/>
      <w:lvlJc w:val="left"/>
      <w:pPr>
        <w:ind w:left="3240" w:hanging="360"/>
      </w:pPr>
      <w:rPr>
        <w:rFonts w:ascii="Courier New" w:hAnsi="Courier New" w:cs="Courier New" w:hint="default"/>
      </w:rPr>
    </w:lvl>
    <w:lvl w:ilvl="5" w:tplc="E6282E90" w:tentative="1">
      <w:start w:val="1"/>
      <w:numFmt w:val="bullet"/>
      <w:lvlText w:val=""/>
      <w:lvlJc w:val="left"/>
      <w:pPr>
        <w:ind w:left="3960" w:hanging="360"/>
      </w:pPr>
      <w:rPr>
        <w:rFonts w:ascii="Wingdings" w:hAnsi="Wingdings" w:hint="default"/>
      </w:rPr>
    </w:lvl>
    <w:lvl w:ilvl="6" w:tplc="D66A1DCC" w:tentative="1">
      <w:start w:val="1"/>
      <w:numFmt w:val="bullet"/>
      <w:lvlText w:val=""/>
      <w:lvlJc w:val="left"/>
      <w:pPr>
        <w:ind w:left="4680" w:hanging="360"/>
      </w:pPr>
      <w:rPr>
        <w:rFonts w:ascii="Symbol" w:hAnsi="Symbol" w:hint="default"/>
      </w:rPr>
    </w:lvl>
    <w:lvl w:ilvl="7" w:tplc="64C65E9C" w:tentative="1">
      <w:start w:val="1"/>
      <w:numFmt w:val="bullet"/>
      <w:lvlText w:val="o"/>
      <w:lvlJc w:val="left"/>
      <w:pPr>
        <w:ind w:left="5400" w:hanging="360"/>
      </w:pPr>
      <w:rPr>
        <w:rFonts w:ascii="Courier New" w:hAnsi="Courier New" w:cs="Courier New" w:hint="default"/>
      </w:rPr>
    </w:lvl>
    <w:lvl w:ilvl="8" w:tplc="2118FE8E" w:tentative="1">
      <w:start w:val="1"/>
      <w:numFmt w:val="bullet"/>
      <w:lvlText w:val=""/>
      <w:lvlJc w:val="left"/>
      <w:pPr>
        <w:ind w:left="6120" w:hanging="360"/>
      </w:pPr>
      <w:rPr>
        <w:rFonts w:ascii="Wingdings" w:hAnsi="Wingdings" w:hint="default"/>
      </w:rPr>
    </w:lvl>
  </w:abstractNum>
  <w:abstractNum w:abstractNumId="9" w15:restartNumberingAfterBreak="0">
    <w:nsid w:val="5221150B"/>
    <w:multiLevelType w:val="hybridMultilevel"/>
    <w:tmpl w:val="8BF0F468"/>
    <w:lvl w:ilvl="0" w:tplc="4A04FEEE">
      <w:start w:val="1"/>
      <w:numFmt w:val="decimal"/>
      <w:lvlText w:val="%1."/>
      <w:lvlJc w:val="left"/>
      <w:pPr>
        <w:ind w:left="720" w:hanging="360"/>
      </w:pPr>
    </w:lvl>
    <w:lvl w:ilvl="1" w:tplc="9EB87428">
      <w:start w:val="1"/>
      <w:numFmt w:val="lowerLetter"/>
      <w:lvlText w:val="%2."/>
      <w:lvlJc w:val="left"/>
      <w:pPr>
        <w:ind w:left="1440" w:hanging="360"/>
      </w:pPr>
    </w:lvl>
    <w:lvl w:ilvl="2" w:tplc="AEC66B14">
      <w:start w:val="1"/>
      <w:numFmt w:val="lowerRoman"/>
      <w:lvlText w:val="%3."/>
      <w:lvlJc w:val="right"/>
      <w:pPr>
        <w:ind w:left="2160" w:hanging="180"/>
      </w:pPr>
    </w:lvl>
    <w:lvl w:ilvl="3" w:tplc="3E328E02">
      <w:start w:val="1"/>
      <w:numFmt w:val="decimal"/>
      <w:lvlText w:val="%4."/>
      <w:lvlJc w:val="left"/>
      <w:pPr>
        <w:ind w:left="2880" w:hanging="360"/>
      </w:pPr>
    </w:lvl>
    <w:lvl w:ilvl="4" w:tplc="6F22FF9E">
      <w:start w:val="1"/>
      <w:numFmt w:val="lowerLetter"/>
      <w:lvlText w:val="%5."/>
      <w:lvlJc w:val="left"/>
      <w:pPr>
        <w:ind w:left="3600" w:hanging="360"/>
      </w:pPr>
    </w:lvl>
    <w:lvl w:ilvl="5" w:tplc="FD58D6AE">
      <w:start w:val="1"/>
      <w:numFmt w:val="lowerRoman"/>
      <w:lvlText w:val="%6."/>
      <w:lvlJc w:val="right"/>
      <w:pPr>
        <w:ind w:left="4320" w:hanging="180"/>
      </w:pPr>
    </w:lvl>
    <w:lvl w:ilvl="6" w:tplc="81C85AE2">
      <w:start w:val="1"/>
      <w:numFmt w:val="decimal"/>
      <w:lvlText w:val="%7."/>
      <w:lvlJc w:val="left"/>
      <w:pPr>
        <w:ind w:left="5040" w:hanging="360"/>
      </w:pPr>
    </w:lvl>
    <w:lvl w:ilvl="7" w:tplc="F692F344">
      <w:start w:val="1"/>
      <w:numFmt w:val="lowerLetter"/>
      <w:lvlText w:val="%8."/>
      <w:lvlJc w:val="left"/>
      <w:pPr>
        <w:ind w:left="5760" w:hanging="360"/>
      </w:pPr>
    </w:lvl>
    <w:lvl w:ilvl="8" w:tplc="35185122">
      <w:start w:val="1"/>
      <w:numFmt w:val="lowerRoman"/>
      <w:lvlText w:val="%9."/>
      <w:lvlJc w:val="right"/>
      <w:pPr>
        <w:ind w:left="6480" w:hanging="180"/>
      </w:pPr>
    </w:lvl>
  </w:abstractNum>
  <w:abstractNum w:abstractNumId="10" w15:restartNumberingAfterBreak="0">
    <w:nsid w:val="5517099F"/>
    <w:multiLevelType w:val="hybridMultilevel"/>
    <w:tmpl w:val="B1B4CDF6"/>
    <w:lvl w:ilvl="0" w:tplc="664AB83C">
      <w:start w:val="1"/>
      <w:numFmt w:val="bullet"/>
      <w:lvlText w:val=""/>
      <w:lvlJc w:val="left"/>
      <w:pPr>
        <w:ind w:left="360" w:hanging="360"/>
      </w:pPr>
      <w:rPr>
        <w:rFonts w:ascii="Symbol" w:hAnsi="Symbol" w:hint="default"/>
        <w:color w:val="F79020"/>
      </w:rPr>
    </w:lvl>
    <w:lvl w:ilvl="1" w:tplc="46860A66" w:tentative="1">
      <w:start w:val="1"/>
      <w:numFmt w:val="bullet"/>
      <w:lvlText w:val="o"/>
      <w:lvlJc w:val="left"/>
      <w:pPr>
        <w:ind w:left="1080" w:hanging="360"/>
      </w:pPr>
      <w:rPr>
        <w:rFonts w:ascii="Courier New" w:hAnsi="Courier New" w:cs="Courier New" w:hint="default"/>
      </w:rPr>
    </w:lvl>
    <w:lvl w:ilvl="2" w:tplc="5D389FF0" w:tentative="1">
      <w:start w:val="1"/>
      <w:numFmt w:val="bullet"/>
      <w:lvlText w:val=""/>
      <w:lvlJc w:val="left"/>
      <w:pPr>
        <w:ind w:left="1800" w:hanging="360"/>
      </w:pPr>
      <w:rPr>
        <w:rFonts w:ascii="Wingdings" w:hAnsi="Wingdings" w:hint="default"/>
      </w:rPr>
    </w:lvl>
    <w:lvl w:ilvl="3" w:tplc="5D9C87CE" w:tentative="1">
      <w:start w:val="1"/>
      <w:numFmt w:val="bullet"/>
      <w:lvlText w:val=""/>
      <w:lvlJc w:val="left"/>
      <w:pPr>
        <w:ind w:left="2520" w:hanging="360"/>
      </w:pPr>
      <w:rPr>
        <w:rFonts w:ascii="Symbol" w:hAnsi="Symbol" w:hint="default"/>
      </w:rPr>
    </w:lvl>
    <w:lvl w:ilvl="4" w:tplc="7EAAC12E" w:tentative="1">
      <w:start w:val="1"/>
      <w:numFmt w:val="bullet"/>
      <w:lvlText w:val="o"/>
      <w:lvlJc w:val="left"/>
      <w:pPr>
        <w:ind w:left="3240" w:hanging="360"/>
      </w:pPr>
      <w:rPr>
        <w:rFonts w:ascii="Courier New" w:hAnsi="Courier New" w:cs="Courier New" w:hint="default"/>
      </w:rPr>
    </w:lvl>
    <w:lvl w:ilvl="5" w:tplc="9F645266" w:tentative="1">
      <w:start w:val="1"/>
      <w:numFmt w:val="bullet"/>
      <w:lvlText w:val=""/>
      <w:lvlJc w:val="left"/>
      <w:pPr>
        <w:ind w:left="3960" w:hanging="360"/>
      </w:pPr>
      <w:rPr>
        <w:rFonts w:ascii="Wingdings" w:hAnsi="Wingdings" w:hint="default"/>
      </w:rPr>
    </w:lvl>
    <w:lvl w:ilvl="6" w:tplc="A16AF80A" w:tentative="1">
      <w:start w:val="1"/>
      <w:numFmt w:val="bullet"/>
      <w:lvlText w:val=""/>
      <w:lvlJc w:val="left"/>
      <w:pPr>
        <w:ind w:left="4680" w:hanging="360"/>
      </w:pPr>
      <w:rPr>
        <w:rFonts w:ascii="Symbol" w:hAnsi="Symbol" w:hint="default"/>
      </w:rPr>
    </w:lvl>
    <w:lvl w:ilvl="7" w:tplc="3D50ABC6" w:tentative="1">
      <w:start w:val="1"/>
      <w:numFmt w:val="bullet"/>
      <w:lvlText w:val="o"/>
      <w:lvlJc w:val="left"/>
      <w:pPr>
        <w:ind w:left="5400" w:hanging="360"/>
      </w:pPr>
      <w:rPr>
        <w:rFonts w:ascii="Courier New" w:hAnsi="Courier New" w:cs="Courier New" w:hint="default"/>
      </w:rPr>
    </w:lvl>
    <w:lvl w:ilvl="8" w:tplc="768C3B3A" w:tentative="1">
      <w:start w:val="1"/>
      <w:numFmt w:val="bullet"/>
      <w:lvlText w:val=""/>
      <w:lvlJc w:val="left"/>
      <w:pPr>
        <w:ind w:left="6120" w:hanging="360"/>
      </w:pPr>
      <w:rPr>
        <w:rFonts w:ascii="Wingdings" w:hAnsi="Wingdings" w:hint="default"/>
      </w:rPr>
    </w:lvl>
  </w:abstractNum>
  <w:abstractNum w:abstractNumId="11" w15:restartNumberingAfterBreak="0">
    <w:nsid w:val="55DD3C7E"/>
    <w:multiLevelType w:val="hybridMultilevel"/>
    <w:tmpl w:val="E1E80A30"/>
    <w:lvl w:ilvl="0" w:tplc="36527192">
      <w:start w:val="1"/>
      <w:numFmt w:val="bullet"/>
      <w:lvlText w:val=""/>
      <w:lvlJc w:val="left"/>
      <w:pPr>
        <w:ind w:left="720" w:hanging="360"/>
      </w:pPr>
      <w:rPr>
        <w:rFonts w:ascii="Symbol" w:hAnsi="Symbol" w:hint="default"/>
      </w:rPr>
    </w:lvl>
    <w:lvl w:ilvl="1" w:tplc="799CEFD4" w:tentative="1">
      <w:start w:val="1"/>
      <w:numFmt w:val="bullet"/>
      <w:lvlText w:val="o"/>
      <w:lvlJc w:val="left"/>
      <w:pPr>
        <w:ind w:left="1440" w:hanging="360"/>
      </w:pPr>
      <w:rPr>
        <w:rFonts w:ascii="Courier New" w:hAnsi="Courier New" w:cs="Courier New" w:hint="default"/>
      </w:rPr>
    </w:lvl>
    <w:lvl w:ilvl="2" w:tplc="358CBBEA" w:tentative="1">
      <w:start w:val="1"/>
      <w:numFmt w:val="bullet"/>
      <w:lvlText w:val=""/>
      <w:lvlJc w:val="left"/>
      <w:pPr>
        <w:ind w:left="2160" w:hanging="360"/>
      </w:pPr>
      <w:rPr>
        <w:rFonts w:ascii="Wingdings" w:hAnsi="Wingdings" w:hint="default"/>
      </w:rPr>
    </w:lvl>
    <w:lvl w:ilvl="3" w:tplc="B2981D86" w:tentative="1">
      <w:start w:val="1"/>
      <w:numFmt w:val="bullet"/>
      <w:lvlText w:val=""/>
      <w:lvlJc w:val="left"/>
      <w:pPr>
        <w:ind w:left="2880" w:hanging="360"/>
      </w:pPr>
      <w:rPr>
        <w:rFonts w:ascii="Symbol" w:hAnsi="Symbol" w:hint="default"/>
      </w:rPr>
    </w:lvl>
    <w:lvl w:ilvl="4" w:tplc="FF76DA22" w:tentative="1">
      <w:start w:val="1"/>
      <w:numFmt w:val="bullet"/>
      <w:lvlText w:val="o"/>
      <w:lvlJc w:val="left"/>
      <w:pPr>
        <w:ind w:left="3600" w:hanging="360"/>
      </w:pPr>
      <w:rPr>
        <w:rFonts w:ascii="Courier New" w:hAnsi="Courier New" w:cs="Courier New" w:hint="default"/>
      </w:rPr>
    </w:lvl>
    <w:lvl w:ilvl="5" w:tplc="D4D0AC72" w:tentative="1">
      <w:start w:val="1"/>
      <w:numFmt w:val="bullet"/>
      <w:lvlText w:val=""/>
      <w:lvlJc w:val="left"/>
      <w:pPr>
        <w:ind w:left="4320" w:hanging="360"/>
      </w:pPr>
      <w:rPr>
        <w:rFonts w:ascii="Wingdings" w:hAnsi="Wingdings" w:hint="default"/>
      </w:rPr>
    </w:lvl>
    <w:lvl w:ilvl="6" w:tplc="FF028D28" w:tentative="1">
      <w:start w:val="1"/>
      <w:numFmt w:val="bullet"/>
      <w:lvlText w:val=""/>
      <w:lvlJc w:val="left"/>
      <w:pPr>
        <w:ind w:left="5040" w:hanging="360"/>
      </w:pPr>
      <w:rPr>
        <w:rFonts w:ascii="Symbol" w:hAnsi="Symbol" w:hint="default"/>
      </w:rPr>
    </w:lvl>
    <w:lvl w:ilvl="7" w:tplc="A0EE35E4" w:tentative="1">
      <w:start w:val="1"/>
      <w:numFmt w:val="bullet"/>
      <w:lvlText w:val="o"/>
      <w:lvlJc w:val="left"/>
      <w:pPr>
        <w:ind w:left="5760" w:hanging="360"/>
      </w:pPr>
      <w:rPr>
        <w:rFonts w:ascii="Courier New" w:hAnsi="Courier New" w:cs="Courier New" w:hint="default"/>
      </w:rPr>
    </w:lvl>
    <w:lvl w:ilvl="8" w:tplc="B7408AA4" w:tentative="1">
      <w:start w:val="1"/>
      <w:numFmt w:val="bullet"/>
      <w:lvlText w:val=""/>
      <w:lvlJc w:val="left"/>
      <w:pPr>
        <w:ind w:left="6480" w:hanging="360"/>
      </w:pPr>
      <w:rPr>
        <w:rFonts w:ascii="Wingdings" w:hAnsi="Wingdings" w:hint="default"/>
      </w:rPr>
    </w:lvl>
  </w:abstractNum>
  <w:abstractNum w:abstractNumId="12" w15:restartNumberingAfterBreak="0">
    <w:nsid w:val="58CC57D7"/>
    <w:multiLevelType w:val="hybridMultilevel"/>
    <w:tmpl w:val="16F059C2"/>
    <w:lvl w:ilvl="0" w:tplc="213C4E00">
      <w:start w:val="1"/>
      <w:numFmt w:val="decimal"/>
      <w:lvlText w:val="%1."/>
      <w:lvlJc w:val="left"/>
      <w:pPr>
        <w:ind w:left="720" w:hanging="360"/>
      </w:pPr>
    </w:lvl>
    <w:lvl w:ilvl="1" w:tplc="C45A6498" w:tentative="1">
      <w:start w:val="1"/>
      <w:numFmt w:val="lowerLetter"/>
      <w:lvlText w:val="%2."/>
      <w:lvlJc w:val="left"/>
      <w:pPr>
        <w:ind w:left="1440" w:hanging="360"/>
      </w:pPr>
    </w:lvl>
    <w:lvl w:ilvl="2" w:tplc="BA28456E" w:tentative="1">
      <w:start w:val="1"/>
      <w:numFmt w:val="lowerRoman"/>
      <w:lvlText w:val="%3."/>
      <w:lvlJc w:val="right"/>
      <w:pPr>
        <w:ind w:left="2160" w:hanging="180"/>
      </w:pPr>
    </w:lvl>
    <w:lvl w:ilvl="3" w:tplc="19B23BA8" w:tentative="1">
      <w:start w:val="1"/>
      <w:numFmt w:val="decimal"/>
      <w:lvlText w:val="%4."/>
      <w:lvlJc w:val="left"/>
      <w:pPr>
        <w:ind w:left="2880" w:hanging="360"/>
      </w:pPr>
    </w:lvl>
    <w:lvl w:ilvl="4" w:tplc="0D7A4AE0" w:tentative="1">
      <w:start w:val="1"/>
      <w:numFmt w:val="lowerLetter"/>
      <w:lvlText w:val="%5."/>
      <w:lvlJc w:val="left"/>
      <w:pPr>
        <w:ind w:left="3600" w:hanging="360"/>
      </w:pPr>
    </w:lvl>
    <w:lvl w:ilvl="5" w:tplc="D0F61FD8" w:tentative="1">
      <w:start w:val="1"/>
      <w:numFmt w:val="lowerRoman"/>
      <w:lvlText w:val="%6."/>
      <w:lvlJc w:val="right"/>
      <w:pPr>
        <w:ind w:left="4320" w:hanging="180"/>
      </w:pPr>
    </w:lvl>
    <w:lvl w:ilvl="6" w:tplc="F5125B14" w:tentative="1">
      <w:start w:val="1"/>
      <w:numFmt w:val="decimal"/>
      <w:lvlText w:val="%7."/>
      <w:lvlJc w:val="left"/>
      <w:pPr>
        <w:ind w:left="5040" w:hanging="360"/>
      </w:pPr>
    </w:lvl>
    <w:lvl w:ilvl="7" w:tplc="A0A0AD20" w:tentative="1">
      <w:start w:val="1"/>
      <w:numFmt w:val="lowerLetter"/>
      <w:lvlText w:val="%8."/>
      <w:lvlJc w:val="left"/>
      <w:pPr>
        <w:ind w:left="5760" w:hanging="360"/>
      </w:pPr>
    </w:lvl>
    <w:lvl w:ilvl="8" w:tplc="3A308F06" w:tentative="1">
      <w:start w:val="1"/>
      <w:numFmt w:val="lowerRoman"/>
      <w:lvlText w:val="%9."/>
      <w:lvlJc w:val="right"/>
      <w:pPr>
        <w:ind w:left="6480" w:hanging="180"/>
      </w:pPr>
    </w:lvl>
  </w:abstractNum>
  <w:abstractNum w:abstractNumId="13" w15:restartNumberingAfterBreak="0">
    <w:nsid w:val="62977B40"/>
    <w:multiLevelType w:val="hybridMultilevel"/>
    <w:tmpl w:val="4E602E86"/>
    <w:lvl w:ilvl="0" w:tplc="0F2A362C">
      <w:start w:val="1"/>
      <w:numFmt w:val="bullet"/>
      <w:lvlText w:val=""/>
      <w:lvlJc w:val="left"/>
      <w:pPr>
        <w:ind w:left="720" w:hanging="360"/>
      </w:pPr>
      <w:rPr>
        <w:rFonts w:ascii="Symbol" w:hAnsi="Symbol" w:hint="default"/>
      </w:rPr>
    </w:lvl>
    <w:lvl w:ilvl="1" w:tplc="C9020390" w:tentative="1">
      <w:start w:val="1"/>
      <w:numFmt w:val="bullet"/>
      <w:lvlText w:val="o"/>
      <w:lvlJc w:val="left"/>
      <w:pPr>
        <w:ind w:left="1440" w:hanging="360"/>
      </w:pPr>
      <w:rPr>
        <w:rFonts w:ascii="Courier New" w:hAnsi="Courier New" w:cs="Courier New" w:hint="default"/>
      </w:rPr>
    </w:lvl>
    <w:lvl w:ilvl="2" w:tplc="21F04E8A" w:tentative="1">
      <w:start w:val="1"/>
      <w:numFmt w:val="bullet"/>
      <w:lvlText w:val=""/>
      <w:lvlJc w:val="left"/>
      <w:pPr>
        <w:ind w:left="2160" w:hanging="360"/>
      </w:pPr>
      <w:rPr>
        <w:rFonts w:ascii="Wingdings" w:hAnsi="Wingdings" w:hint="default"/>
      </w:rPr>
    </w:lvl>
    <w:lvl w:ilvl="3" w:tplc="64962B78" w:tentative="1">
      <w:start w:val="1"/>
      <w:numFmt w:val="bullet"/>
      <w:lvlText w:val=""/>
      <w:lvlJc w:val="left"/>
      <w:pPr>
        <w:ind w:left="2880" w:hanging="360"/>
      </w:pPr>
      <w:rPr>
        <w:rFonts w:ascii="Symbol" w:hAnsi="Symbol" w:hint="default"/>
      </w:rPr>
    </w:lvl>
    <w:lvl w:ilvl="4" w:tplc="E350EE88" w:tentative="1">
      <w:start w:val="1"/>
      <w:numFmt w:val="bullet"/>
      <w:lvlText w:val="o"/>
      <w:lvlJc w:val="left"/>
      <w:pPr>
        <w:ind w:left="3600" w:hanging="360"/>
      </w:pPr>
      <w:rPr>
        <w:rFonts w:ascii="Courier New" w:hAnsi="Courier New" w:cs="Courier New" w:hint="default"/>
      </w:rPr>
    </w:lvl>
    <w:lvl w:ilvl="5" w:tplc="9F7E32A4" w:tentative="1">
      <w:start w:val="1"/>
      <w:numFmt w:val="bullet"/>
      <w:lvlText w:val=""/>
      <w:lvlJc w:val="left"/>
      <w:pPr>
        <w:ind w:left="4320" w:hanging="360"/>
      </w:pPr>
      <w:rPr>
        <w:rFonts w:ascii="Wingdings" w:hAnsi="Wingdings" w:hint="default"/>
      </w:rPr>
    </w:lvl>
    <w:lvl w:ilvl="6" w:tplc="4EFED42A" w:tentative="1">
      <w:start w:val="1"/>
      <w:numFmt w:val="bullet"/>
      <w:lvlText w:val=""/>
      <w:lvlJc w:val="left"/>
      <w:pPr>
        <w:ind w:left="5040" w:hanging="360"/>
      </w:pPr>
      <w:rPr>
        <w:rFonts w:ascii="Symbol" w:hAnsi="Symbol" w:hint="default"/>
      </w:rPr>
    </w:lvl>
    <w:lvl w:ilvl="7" w:tplc="FC3ADB36" w:tentative="1">
      <w:start w:val="1"/>
      <w:numFmt w:val="bullet"/>
      <w:lvlText w:val="o"/>
      <w:lvlJc w:val="left"/>
      <w:pPr>
        <w:ind w:left="5760" w:hanging="360"/>
      </w:pPr>
      <w:rPr>
        <w:rFonts w:ascii="Courier New" w:hAnsi="Courier New" w:cs="Courier New" w:hint="default"/>
      </w:rPr>
    </w:lvl>
    <w:lvl w:ilvl="8" w:tplc="59A815F4" w:tentative="1">
      <w:start w:val="1"/>
      <w:numFmt w:val="bullet"/>
      <w:lvlText w:val=""/>
      <w:lvlJc w:val="left"/>
      <w:pPr>
        <w:ind w:left="6480" w:hanging="360"/>
      </w:pPr>
      <w:rPr>
        <w:rFonts w:ascii="Wingdings" w:hAnsi="Wingdings" w:hint="default"/>
      </w:rPr>
    </w:lvl>
  </w:abstractNum>
  <w:abstractNum w:abstractNumId="14" w15:restartNumberingAfterBreak="0">
    <w:nsid w:val="730C69A2"/>
    <w:multiLevelType w:val="hybridMultilevel"/>
    <w:tmpl w:val="8760CECE"/>
    <w:lvl w:ilvl="0" w:tplc="FA50603C">
      <w:start w:val="1"/>
      <w:numFmt w:val="bullet"/>
      <w:lvlText w:val=""/>
      <w:lvlJc w:val="left"/>
      <w:pPr>
        <w:ind w:left="1800" w:hanging="360"/>
      </w:pPr>
      <w:rPr>
        <w:rFonts w:ascii="Wingdings" w:hAnsi="Wingdings" w:hint="default"/>
      </w:rPr>
    </w:lvl>
    <w:lvl w:ilvl="1" w:tplc="336E83F6" w:tentative="1">
      <w:start w:val="1"/>
      <w:numFmt w:val="bullet"/>
      <w:lvlText w:val="o"/>
      <w:lvlJc w:val="left"/>
      <w:pPr>
        <w:ind w:left="2520" w:hanging="360"/>
      </w:pPr>
      <w:rPr>
        <w:rFonts w:ascii="Courier New" w:hAnsi="Courier New" w:cs="Courier New" w:hint="default"/>
      </w:rPr>
    </w:lvl>
    <w:lvl w:ilvl="2" w:tplc="0F08F782" w:tentative="1">
      <w:start w:val="1"/>
      <w:numFmt w:val="bullet"/>
      <w:lvlText w:val=""/>
      <w:lvlJc w:val="left"/>
      <w:pPr>
        <w:ind w:left="3240" w:hanging="360"/>
      </w:pPr>
      <w:rPr>
        <w:rFonts w:ascii="Wingdings" w:hAnsi="Wingdings" w:hint="default"/>
      </w:rPr>
    </w:lvl>
    <w:lvl w:ilvl="3" w:tplc="CAE06B40" w:tentative="1">
      <w:start w:val="1"/>
      <w:numFmt w:val="bullet"/>
      <w:lvlText w:val=""/>
      <w:lvlJc w:val="left"/>
      <w:pPr>
        <w:ind w:left="3960" w:hanging="360"/>
      </w:pPr>
      <w:rPr>
        <w:rFonts w:ascii="Symbol" w:hAnsi="Symbol" w:hint="default"/>
      </w:rPr>
    </w:lvl>
    <w:lvl w:ilvl="4" w:tplc="03AA1320" w:tentative="1">
      <w:start w:val="1"/>
      <w:numFmt w:val="bullet"/>
      <w:lvlText w:val="o"/>
      <w:lvlJc w:val="left"/>
      <w:pPr>
        <w:ind w:left="4680" w:hanging="360"/>
      </w:pPr>
      <w:rPr>
        <w:rFonts w:ascii="Courier New" w:hAnsi="Courier New" w:cs="Courier New" w:hint="default"/>
      </w:rPr>
    </w:lvl>
    <w:lvl w:ilvl="5" w:tplc="FFA02DDC" w:tentative="1">
      <w:start w:val="1"/>
      <w:numFmt w:val="bullet"/>
      <w:lvlText w:val=""/>
      <w:lvlJc w:val="left"/>
      <w:pPr>
        <w:ind w:left="5400" w:hanging="360"/>
      </w:pPr>
      <w:rPr>
        <w:rFonts w:ascii="Wingdings" w:hAnsi="Wingdings" w:hint="default"/>
      </w:rPr>
    </w:lvl>
    <w:lvl w:ilvl="6" w:tplc="B89E2DEE" w:tentative="1">
      <w:start w:val="1"/>
      <w:numFmt w:val="bullet"/>
      <w:lvlText w:val=""/>
      <w:lvlJc w:val="left"/>
      <w:pPr>
        <w:ind w:left="6120" w:hanging="360"/>
      </w:pPr>
      <w:rPr>
        <w:rFonts w:ascii="Symbol" w:hAnsi="Symbol" w:hint="default"/>
      </w:rPr>
    </w:lvl>
    <w:lvl w:ilvl="7" w:tplc="59D0F88E" w:tentative="1">
      <w:start w:val="1"/>
      <w:numFmt w:val="bullet"/>
      <w:lvlText w:val="o"/>
      <w:lvlJc w:val="left"/>
      <w:pPr>
        <w:ind w:left="6840" w:hanging="360"/>
      </w:pPr>
      <w:rPr>
        <w:rFonts w:ascii="Courier New" w:hAnsi="Courier New" w:cs="Courier New" w:hint="default"/>
      </w:rPr>
    </w:lvl>
    <w:lvl w:ilvl="8" w:tplc="E03E41C2" w:tentative="1">
      <w:start w:val="1"/>
      <w:numFmt w:val="bullet"/>
      <w:lvlText w:val=""/>
      <w:lvlJc w:val="left"/>
      <w:pPr>
        <w:ind w:left="7560" w:hanging="360"/>
      </w:pPr>
      <w:rPr>
        <w:rFonts w:ascii="Wingdings" w:hAnsi="Wingdings" w:hint="default"/>
      </w:rPr>
    </w:lvl>
  </w:abstractNum>
  <w:abstractNum w:abstractNumId="15" w15:restartNumberingAfterBreak="0">
    <w:nsid w:val="7C2C6725"/>
    <w:multiLevelType w:val="hybridMultilevel"/>
    <w:tmpl w:val="6C94CB0C"/>
    <w:lvl w:ilvl="0" w:tplc="C436083A">
      <w:start w:val="1"/>
      <w:numFmt w:val="bullet"/>
      <w:lvlText w:val=""/>
      <w:lvlJc w:val="left"/>
      <w:pPr>
        <w:ind w:left="720" w:hanging="360"/>
      </w:pPr>
      <w:rPr>
        <w:rFonts w:ascii="Symbol" w:hAnsi="Symbol" w:hint="default"/>
      </w:rPr>
    </w:lvl>
    <w:lvl w:ilvl="1" w:tplc="D2D6DA42" w:tentative="1">
      <w:start w:val="1"/>
      <w:numFmt w:val="bullet"/>
      <w:lvlText w:val="o"/>
      <w:lvlJc w:val="left"/>
      <w:pPr>
        <w:ind w:left="1440" w:hanging="360"/>
      </w:pPr>
      <w:rPr>
        <w:rFonts w:ascii="Courier New" w:hAnsi="Courier New" w:cs="Courier New" w:hint="default"/>
      </w:rPr>
    </w:lvl>
    <w:lvl w:ilvl="2" w:tplc="BE8809E0" w:tentative="1">
      <w:start w:val="1"/>
      <w:numFmt w:val="bullet"/>
      <w:lvlText w:val=""/>
      <w:lvlJc w:val="left"/>
      <w:pPr>
        <w:ind w:left="2160" w:hanging="360"/>
      </w:pPr>
      <w:rPr>
        <w:rFonts w:ascii="Wingdings" w:hAnsi="Wingdings" w:hint="default"/>
      </w:rPr>
    </w:lvl>
    <w:lvl w:ilvl="3" w:tplc="13B09D3A" w:tentative="1">
      <w:start w:val="1"/>
      <w:numFmt w:val="bullet"/>
      <w:lvlText w:val=""/>
      <w:lvlJc w:val="left"/>
      <w:pPr>
        <w:ind w:left="2880" w:hanging="360"/>
      </w:pPr>
      <w:rPr>
        <w:rFonts w:ascii="Symbol" w:hAnsi="Symbol" w:hint="default"/>
      </w:rPr>
    </w:lvl>
    <w:lvl w:ilvl="4" w:tplc="23943628" w:tentative="1">
      <w:start w:val="1"/>
      <w:numFmt w:val="bullet"/>
      <w:lvlText w:val="o"/>
      <w:lvlJc w:val="left"/>
      <w:pPr>
        <w:ind w:left="3600" w:hanging="360"/>
      </w:pPr>
      <w:rPr>
        <w:rFonts w:ascii="Courier New" w:hAnsi="Courier New" w:cs="Courier New" w:hint="default"/>
      </w:rPr>
    </w:lvl>
    <w:lvl w:ilvl="5" w:tplc="FEB87FAC" w:tentative="1">
      <w:start w:val="1"/>
      <w:numFmt w:val="bullet"/>
      <w:lvlText w:val=""/>
      <w:lvlJc w:val="left"/>
      <w:pPr>
        <w:ind w:left="4320" w:hanging="360"/>
      </w:pPr>
      <w:rPr>
        <w:rFonts w:ascii="Wingdings" w:hAnsi="Wingdings" w:hint="default"/>
      </w:rPr>
    </w:lvl>
    <w:lvl w:ilvl="6" w:tplc="5240C460" w:tentative="1">
      <w:start w:val="1"/>
      <w:numFmt w:val="bullet"/>
      <w:lvlText w:val=""/>
      <w:lvlJc w:val="left"/>
      <w:pPr>
        <w:ind w:left="5040" w:hanging="360"/>
      </w:pPr>
      <w:rPr>
        <w:rFonts w:ascii="Symbol" w:hAnsi="Symbol" w:hint="default"/>
      </w:rPr>
    </w:lvl>
    <w:lvl w:ilvl="7" w:tplc="419C69B6" w:tentative="1">
      <w:start w:val="1"/>
      <w:numFmt w:val="bullet"/>
      <w:lvlText w:val="o"/>
      <w:lvlJc w:val="left"/>
      <w:pPr>
        <w:ind w:left="5760" w:hanging="360"/>
      </w:pPr>
      <w:rPr>
        <w:rFonts w:ascii="Courier New" w:hAnsi="Courier New" w:cs="Courier New" w:hint="default"/>
      </w:rPr>
    </w:lvl>
    <w:lvl w:ilvl="8" w:tplc="DBEEDA9A"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5"/>
  </w:num>
  <w:num w:numId="4">
    <w:abstractNumId w:val="3"/>
  </w:num>
  <w:num w:numId="5">
    <w:abstractNumId w:val="14"/>
  </w:num>
  <w:num w:numId="6">
    <w:abstractNumId w:val="9"/>
  </w:num>
  <w:num w:numId="7">
    <w:abstractNumId w:val="9"/>
  </w:num>
  <w:num w:numId="8">
    <w:abstractNumId w:val="15"/>
  </w:num>
  <w:num w:numId="9">
    <w:abstractNumId w:val="8"/>
  </w:num>
  <w:num w:numId="10">
    <w:abstractNumId w:val="10"/>
  </w:num>
  <w:num w:numId="11">
    <w:abstractNumId w:val="1"/>
  </w:num>
  <w:num w:numId="12">
    <w:abstractNumId w:val="6"/>
  </w:num>
  <w:num w:numId="13">
    <w:abstractNumId w:val="0"/>
  </w:num>
  <w:num w:numId="14">
    <w:abstractNumId w:val="11"/>
  </w:num>
  <w:num w:numId="15">
    <w:abstractNumId w:val="4"/>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A7E"/>
    <w:rsid w:val="000E003D"/>
    <w:rsid w:val="00700711"/>
    <w:rsid w:val="00844A7E"/>
    <w:rsid w:val="00F72615"/>
    <w:rsid w:val="00FF4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E72356"/>
  <w15:docId w15:val="{3CD2B3D6-2A52-614A-AD22-9CDA97595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5949"/>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474D92"/>
    <w:pPr>
      <w:keepNext/>
      <w:keepLines/>
      <w:spacing w:before="240"/>
      <w:outlineLvl w:val="0"/>
    </w:pPr>
    <w:rPr>
      <w:rFonts w:asciiTheme="majorHAnsi" w:eastAsiaTheme="majorEastAsia" w:hAnsiTheme="majorHAnsi" w:cstheme="majorBidi"/>
      <w:color w:val="003C71"/>
      <w:sz w:val="32"/>
      <w:szCs w:val="32"/>
    </w:rPr>
  </w:style>
  <w:style w:type="paragraph" w:styleId="Heading2">
    <w:name w:val="heading 2"/>
    <w:basedOn w:val="Normal"/>
    <w:next w:val="Normal"/>
    <w:link w:val="Heading2Char"/>
    <w:uiPriority w:val="9"/>
    <w:unhideWhenUsed/>
    <w:qFormat/>
    <w:rsid w:val="00B92001"/>
    <w:pPr>
      <w:keepNext/>
      <w:keepLines/>
      <w:spacing w:before="40"/>
      <w:outlineLvl w:val="1"/>
    </w:pPr>
    <w:rPr>
      <w:rFonts w:asciiTheme="majorHAnsi" w:eastAsiaTheme="majorEastAsia" w:hAnsiTheme="majorHAnsi" w:cstheme="majorBidi"/>
      <w:color w:val="FFFFFF" w:themeColor="background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5949"/>
    <w:rPr>
      <w:color w:val="0563C1"/>
      <w:u w:val="single"/>
    </w:rPr>
  </w:style>
  <w:style w:type="paragraph" w:styleId="ListParagraph">
    <w:name w:val="List Paragraph"/>
    <w:basedOn w:val="Normal"/>
    <w:uiPriority w:val="34"/>
    <w:qFormat/>
    <w:rsid w:val="00635949"/>
    <w:pPr>
      <w:ind w:left="720"/>
      <w:contextualSpacing/>
    </w:pPr>
  </w:style>
  <w:style w:type="character" w:styleId="Strong">
    <w:name w:val="Strong"/>
    <w:basedOn w:val="DefaultParagraphFont"/>
    <w:uiPriority w:val="22"/>
    <w:qFormat/>
    <w:rsid w:val="00FC58B4"/>
    <w:rPr>
      <w:b/>
      <w:bCs/>
    </w:rPr>
  </w:style>
  <w:style w:type="table" w:styleId="TableGrid">
    <w:name w:val="Table Grid"/>
    <w:basedOn w:val="TableNormal"/>
    <w:uiPriority w:val="39"/>
    <w:rsid w:val="009C0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41">
    <w:name w:val="List Table 2 - Accent 41"/>
    <w:basedOn w:val="TableNormal"/>
    <w:uiPriority w:val="47"/>
    <w:rsid w:val="0042354B"/>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61">
    <w:name w:val="List Table 2 - Accent 61"/>
    <w:basedOn w:val="TableNormal"/>
    <w:uiPriority w:val="47"/>
    <w:rsid w:val="0042354B"/>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Light1">
    <w:name w:val="Table Grid Light1"/>
    <w:basedOn w:val="TableNormal"/>
    <w:uiPriority w:val="40"/>
    <w:rsid w:val="004235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B92001"/>
    <w:rPr>
      <w:rFonts w:asciiTheme="majorHAnsi" w:eastAsiaTheme="majorEastAsia" w:hAnsiTheme="majorHAnsi" w:cstheme="majorBidi"/>
      <w:color w:val="FFFFFF" w:themeColor="background1"/>
      <w:sz w:val="32"/>
      <w:szCs w:val="26"/>
    </w:rPr>
  </w:style>
  <w:style w:type="paragraph" w:styleId="Header">
    <w:name w:val="header"/>
    <w:basedOn w:val="Normal"/>
    <w:link w:val="HeaderChar"/>
    <w:uiPriority w:val="99"/>
    <w:unhideWhenUsed/>
    <w:rsid w:val="00F23DA2"/>
    <w:pPr>
      <w:tabs>
        <w:tab w:val="center" w:pos="4680"/>
        <w:tab w:val="right" w:pos="9360"/>
      </w:tabs>
    </w:pPr>
  </w:style>
  <w:style w:type="character" w:customStyle="1" w:styleId="HeaderChar">
    <w:name w:val="Header Char"/>
    <w:basedOn w:val="DefaultParagraphFont"/>
    <w:link w:val="Header"/>
    <w:uiPriority w:val="99"/>
    <w:rsid w:val="00F23DA2"/>
    <w:rPr>
      <w:rFonts w:ascii="Calibri" w:eastAsia="Calibri" w:hAnsi="Calibri" w:cs="Times New Roman"/>
    </w:rPr>
  </w:style>
  <w:style w:type="paragraph" w:styleId="Footer">
    <w:name w:val="footer"/>
    <w:basedOn w:val="Normal"/>
    <w:link w:val="FooterChar"/>
    <w:uiPriority w:val="99"/>
    <w:unhideWhenUsed/>
    <w:rsid w:val="00F23DA2"/>
    <w:pPr>
      <w:tabs>
        <w:tab w:val="center" w:pos="4680"/>
        <w:tab w:val="right" w:pos="9360"/>
      </w:tabs>
    </w:pPr>
  </w:style>
  <w:style w:type="paragraph" w:styleId="Revision">
    <w:name w:val="Revision"/>
    <w:hidden/>
    <w:uiPriority w:val="99"/>
    <w:semiHidden/>
    <w:rsid w:val="00306396"/>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306396"/>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06396"/>
    <w:rPr>
      <w:rFonts w:ascii="Times New Roman" w:eastAsia="Calibri" w:hAnsi="Times New Roman" w:cs="Times New Roman"/>
      <w:sz w:val="18"/>
      <w:szCs w:val="18"/>
    </w:rPr>
  </w:style>
  <w:style w:type="character" w:customStyle="1" w:styleId="Heading1Char">
    <w:name w:val="Heading 1 Char"/>
    <w:basedOn w:val="DefaultParagraphFont"/>
    <w:link w:val="Heading1"/>
    <w:uiPriority w:val="9"/>
    <w:rsid w:val="00474D92"/>
    <w:rPr>
      <w:rFonts w:asciiTheme="majorHAnsi" w:eastAsiaTheme="majorEastAsia" w:hAnsiTheme="majorHAnsi" w:cstheme="majorBidi"/>
      <w:color w:val="003C71"/>
      <w:sz w:val="32"/>
      <w:szCs w:val="32"/>
    </w:rPr>
  </w:style>
  <w:style w:type="paragraph" w:customStyle="1" w:styleId="BoldText">
    <w:name w:val="Bold Text"/>
    <w:basedOn w:val="Normal"/>
    <w:link w:val="BoldTextChar"/>
    <w:qFormat/>
    <w:rsid w:val="00474D92"/>
    <w:pPr>
      <w:spacing w:after="200" w:line="276" w:lineRule="auto"/>
    </w:pPr>
    <w:rPr>
      <w:b/>
      <w:color w:val="DE3520"/>
    </w:rPr>
  </w:style>
  <w:style w:type="character" w:customStyle="1" w:styleId="BoldTextChar">
    <w:name w:val="Bold Text Char"/>
    <w:basedOn w:val="DefaultParagraphFont"/>
    <w:link w:val="BoldText"/>
    <w:rsid w:val="00474D92"/>
    <w:rPr>
      <w:rFonts w:ascii="Calibri" w:eastAsia="Calibri" w:hAnsi="Calibri" w:cs="Times New Roman"/>
      <w:b/>
      <w:color w:val="DE3520"/>
    </w:rPr>
  </w:style>
  <w:style w:type="character" w:customStyle="1" w:styleId="FooterChar">
    <w:name w:val="Footer Char"/>
    <w:basedOn w:val="DefaultParagraphFont"/>
    <w:link w:val="Footer"/>
    <w:uiPriority w:val="99"/>
    <w:rsid w:val="00F23DA2"/>
    <w:rPr>
      <w:rFonts w:ascii="Calibri" w:eastAsia="Calibri" w:hAnsi="Calibri" w:cs="Times New Roman"/>
    </w:rPr>
  </w:style>
  <w:style w:type="character" w:customStyle="1" w:styleId="UnresolvedMention1">
    <w:name w:val="Unresolved Mention1"/>
    <w:basedOn w:val="DefaultParagraphFont"/>
    <w:uiPriority w:val="99"/>
    <w:semiHidden/>
    <w:unhideWhenUsed/>
    <w:rsid w:val="00474D92"/>
    <w:rPr>
      <w:color w:val="605E5C"/>
      <w:shd w:val="clear" w:color="auto" w:fill="E1DFDD"/>
    </w:rPr>
  </w:style>
  <w:style w:type="paragraph" w:styleId="NormalWeb">
    <w:name w:val="Normal (Web)"/>
    <w:basedOn w:val="Normal"/>
    <w:uiPriority w:val="99"/>
    <w:unhideWhenUsed/>
    <w:rsid w:val="00C543B4"/>
    <w:pPr>
      <w:spacing w:before="100" w:beforeAutospacing="1" w:after="100" w:afterAutospacing="1"/>
    </w:pPr>
    <w:rPr>
      <w:rFonts w:ascii="Times New Roman" w:eastAsia="Times New Roman" w:hAnsi="Times New Roman"/>
      <w:sz w:val="24"/>
      <w:szCs w:val="24"/>
    </w:rPr>
  </w:style>
  <w:style w:type="paragraph" w:styleId="NoSpacing">
    <w:name w:val="No Spacing"/>
    <w:uiPriority w:val="1"/>
    <w:qFormat/>
    <w:rsid w:val="00C543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1pta.sharepoint.com/sites/ProgramsPartnerships/Shared%20Documents/Programs/PTA%20Connected/NortonLifelock/The%20SmartTalk%202021_22/FINAL%20Program%20Resources/Self%20Paced/SmartTalk%20session%20agenda_Self%20Paced.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3" ma:contentTypeDescription="Create a new document." ma:contentTypeScope="" ma:versionID="2176ef4264446b282323279176634726">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2a848aab44cdfcc0a3df984d7871ddde"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A52614-DA3E-44D8-8266-6714B51640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869D56-DA09-479D-9689-4F27B697F415}">
  <ds:schemaRefs>
    <ds:schemaRef ds:uri="http://schemas.microsoft.com/sharepoint/v3/contenttype/forms"/>
  </ds:schemaRefs>
</ds:datastoreItem>
</file>

<file path=customXml/itemProps3.xml><?xml version="1.0" encoding="utf-8"?>
<ds:datastoreItem xmlns:ds="http://schemas.openxmlformats.org/officeDocument/2006/customXml" ds:itemID="{51AE9D5D-5192-4D71-B4E3-C03DD0771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346</Words>
  <Characters>1640</Characters>
  <Application>Microsoft Office Word</Application>
  <DocSecurity>0</DocSecurity>
  <Lines>63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Thwaites</dc:creator>
  <cp:lastModifiedBy>Microsoft Office User</cp:lastModifiedBy>
  <cp:revision>44</cp:revision>
  <cp:lastPrinted>2018-09-21T13:59:00Z</cp:lastPrinted>
  <dcterms:created xsi:type="dcterms:W3CDTF">2021-11-23T18:32:00Z</dcterms:created>
  <dcterms:modified xsi:type="dcterms:W3CDTF">2022-02-17T20:44:00Z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ies>
</file>