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A022" w14:textId="77777777" w:rsidR="004A79E8" w:rsidRDefault="004A79E8">
      <w:pPr>
        <w:rPr>
          <w:rFonts w:ascii="Merriweather" w:eastAsia="Merriweather" w:hAnsi="Merriweather" w:cs="Merriweather"/>
          <w:b/>
          <w:sz w:val="32"/>
          <w:szCs w:val="32"/>
        </w:rPr>
      </w:pPr>
    </w:p>
    <w:p w14:paraId="68C337CF" w14:textId="65838762" w:rsidR="00CA6BBF" w:rsidRPr="004A79E8" w:rsidRDefault="004A79E8">
      <w:pPr>
        <w:rPr>
          <w:rFonts w:eastAsia="Merriweather"/>
          <w:b/>
          <w:sz w:val="32"/>
          <w:szCs w:val="32"/>
        </w:rPr>
      </w:pPr>
      <w:r w:rsidRPr="004A79E8">
        <w:rPr>
          <w:rFonts w:eastAsia="Merriweather"/>
          <w:b/>
          <w:sz w:val="32"/>
          <w:szCs w:val="32"/>
        </w:rPr>
        <w:t xml:space="preserve">Guess the Feeling Challenge </w:t>
      </w:r>
    </w:p>
    <w:p w14:paraId="68C337D0" w14:textId="77777777" w:rsidR="00CA6BBF" w:rsidRPr="004A79E8" w:rsidRDefault="004A79E8">
      <w:pPr>
        <w:rPr>
          <w:i/>
          <w:sz w:val="24"/>
          <w:szCs w:val="24"/>
        </w:rPr>
      </w:pPr>
      <w:r w:rsidRPr="004A79E8">
        <w:rPr>
          <w:i/>
          <w:sz w:val="24"/>
          <w:szCs w:val="24"/>
        </w:rPr>
        <w:t xml:space="preserve">Your sixth grader is in the process of discovering who they are, what their feelings tell them about what they value, and how they experience emotions. Particularly challenging emotions can be a confusing mix of </w:t>
      </w:r>
      <w:r w:rsidRPr="004A79E8">
        <w:rPr>
          <w:i/>
          <w:sz w:val="24"/>
          <w:szCs w:val="24"/>
        </w:rPr>
        <w:t>intensity. Being able to unpack what’s going on inside is a critical component of becoming emotionally intelligent.</w:t>
      </w:r>
    </w:p>
    <w:p w14:paraId="68C337D1" w14:textId="77777777" w:rsidR="00CA6BBF" w:rsidRPr="004A79E8" w:rsidRDefault="004A79E8">
      <w:pPr>
        <w:spacing w:after="0"/>
        <w:rPr>
          <w:b/>
          <w:sz w:val="24"/>
          <w:szCs w:val="24"/>
        </w:rPr>
      </w:pPr>
      <w:r w:rsidRPr="004A79E8">
        <w:rPr>
          <w:b/>
          <w:sz w:val="24"/>
          <w:szCs w:val="24"/>
        </w:rPr>
        <w:t xml:space="preserve">Time </w:t>
      </w:r>
    </w:p>
    <w:p w14:paraId="68C337D2" w14:textId="77777777" w:rsidR="00CA6BBF" w:rsidRPr="004A79E8" w:rsidRDefault="004A79E8">
      <w:pPr>
        <w:spacing w:after="0"/>
        <w:rPr>
          <w:sz w:val="24"/>
          <w:szCs w:val="24"/>
        </w:rPr>
      </w:pPr>
      <w:r w:rsidRPr="004A79E8">
        <w:rPr>
          <w:sz w:val="24"/>
          <w:szCs w:val="24"/>
        </w:rPr>
        <w:t>15-20 minutes</w:t>
      </w:r>
    </w:p>
    <w:p w14:paraId="68C337D3" w14:textId="77777777" w:rsidR="00CA6BBF" w:rsidRPr="004A79E8" w:rsidRDefault="00CA6BBF">
      <w:pPr>
        <w:spacing w:after="0"/>
        <w:rPr>
          <w:sz w:val="24"/>
          <w:szCs w:val="24"/>
        </w:rPr>
      </w:pPr>
    </w:p>
    <w:p w14:paraId="68C337D4" w14:textId="77777777" w:rsidR="00CA6BBF" w:rsidRPr="004A79E8" w:rsidRDefault="004A79E8">
      <w:pPr>
        <w:spacing w:after="0"/>
        <w:rPr>
          <w:b/>
          <w:sz w:val="24"/>
          <w:szCs w:val="24"/>
        </w:rPr>
      </w:pPr>
      <w:r w:rsidRPr="004A79E8">
        <w:rPr>
          <w:b/>
          <w:sz w:val="24"/>
          <w:szCs w:val="24"/>
        </w:rPr>
        <w:t xml:space="preserve">Participants </w:t>
      </w:r>
    </w:p>
    <w:p w14:paraId="68C337D5" w14:textId="77777777" w:rsidR="00CA6BBF" w:rsidRPr="004A79E8" w:rsidRDefault="004A79E8">
      <w:pPr>
        <w:spacing w:after="0"/>
        <w:rPr>
          <w:sz w:val="24"/>
          <w:szCs w:val="24"/>
        </w:rPr>
      </w:pPr>
      <w:r w:rsidRPr="004A79E8">
        <w:rPr>
          <w:sz w:val="24"/>
          <w:szCs w:val="24"/>
        </w:rPr>
        <w:t>Sixth Graders, Parents, Family Members</w:t>
      </w:r>
    </w:p>
    <w:p w14:paraId="68C337D6" w14:textId="77777777" w:rsidR="00CA6BBF" w:rsidRPr="004A79E8" w:rsidRDefault="00CA6BBF">
      <w:pPr>
        <w:spacing w:after="0"/>
        <w:rPr>
          <w:sz w:val="24"/>
          <w:szCs w:val="24"/>
        </w:rPr>
      </w:pPr>
    </w:p>
    <w:p w14:paraId="68C337D7" w14:textId="77777777" w:rsidR="00CA6BBF" w:rsidRPr="004A79E8" w:rsidRDefault="004A79E8">
      <w:pPr>
        <w:spacing w:after="0"/>
        <w:rPr>
          <w:b/>
          <w:sz w:val="24"/>
          <w:szCs w:val="24"/>
        </w:rPr>
      </w:pPr>
      <w:r w:rsidRPr="004A79E8">
        <w:rPr>
          <w:b/>
          <w:sz w:val="24"/>
          <w:szCs w:val="24"/>
        </w:rPr>
        <w:t xml:space="preserve">Materials </w:t>
      </w:r>
    </w:p>
    <w:p w14:paraId="68C337D8" w14:textId="77777777" w:rsidR="00CA6BBF" w:rsidRPr="004A79E8" w:rsidRDefault="004A79E8">
      <w:pPr>
        <w:spacing w:after="0"/>
        <w:rPr>
          <w:sz w:val="24"/>
          <w:szCs w:val="24"/>
        </w:rPr>
      </w:pPr>
      <w:r w:rsidRPr="004A79E8">
        <w:rPr>
          <w:sz w:val="24"/>
          <w:szCs w:val="24"/>
        </w:rPr>
        <w:t>Paper or favorite drawing supplies (pencil, markers, o</w:t>
      </w:r>
      <w:r w:rsidRPr="004A79E8">
        <w:rPr>
          <w:sz w:val="24"/>
          <w:szCs w:val="24"/>
        </w:rPr>
        <w:t>r crayons).</w:t>
      </w:r>
    </w:p>
    <w:p w14:paraId="68C337D9" w14:textId="77777777" w:rsidR="00CA6BBF" w:rsidRPr="004A79E8" w:rsidRDefault="00CA6BBF">
      <w:pPr>
        <w:spacing w:after="0"/>
        <w:rPr>
          <w:sz w:val="24"/>
          <w:szCs w:val="24"/>
        </w:rPr>
      </w:pPr>
    </w:p>
    <w:p w14:paraId="68C337DA" w14:textId="77777777" w:rsidR="00CA6BBF" w:rsidRPr="004A79E8" w:rsidRDefault="004A79E8">
      <w:pPr>
        <w:rPr>
          <w:b/>
          <w:sz w:val="24"/>
          <w:szCs w:val="24"/>
        </w:rPr>
      </w:pPr>
      <w:r w:rsidRPr="004A79E8">
        <w:rPr>
          <w:b/>
          <w:sz w:val="24"/>
          <w:szCs w:val="24"/>
        </w:rPr>
        <w:t>Directions:</w:t>
      </w:r>
    </w:p>
    <w:p w14:paraId="68C337DB" w14:textId="77777777" w:rsidR="00CA6BBF" w:rsidRPr="004A79E8" w:rsidRDefault="004A79E8">
      <w:pPr>
        <w:numPr>
          <w:ilvl w:val="0"/>
          <w:numId w:val="1"/>
        </w:numPr>
        <w:spacing w:after="0"/>
        <w:rPr>
          <w:sz w:val="24"/>
          <w:szCs w:val="24"/>
        </w:rPr>
      </w:pPr>
      <w:r w:rsidRPr="004A79E8">
        <w:rPr>
          <w:sz w:val="24"/>
          <w:szCs w:val="24"/>
        </w:rPr>
        <w:t xml:space="preserve">When your family is together, discuss your responses to the question: </w:t>
      </w:r>
      <w:r w:rsidRPr="004A79E8">
        <w:rPr>
          <w:i/>
          <w:sz w:val="24"/>
          <w:szCs w:val="24"/>
        </w:rPr>
        <w:t>What feelings are most challenging to you? And how do they impact you/your body?</w:t>
      </w:r>
    </w:p>
    <w:p w14:paraId="68C337DC" w14:textId="77777777" w:rsidR="00CA6BBF" w:rsidRPr="004A79E8" w:rsidRDefault="004A79E8">
      <w:pPr>
        <w:numPr>
          <w:ilvl w:val="0"/>
          <w:numId w:val="1"/>
        </w:numPr>
        <w:spacing w:after="0"/>
        <w:rPr>
          <w:sz w:val="24"/>
          <w:szCs w:val="24"/>
        </w:rPr>
      </w:pPr>
      <w:r w:rsidRPr="004A79E8">
        <w:rPr>
          <w:sz w:val="24"/>
          <w:szCs w:val="24"/>
        </w:rPr>
        <w:t>Make a list of these challenging emotions together. They may include feelings li</w:t>
      </w:r>
      <w:r w:rsidRPr="004A79E8">
        <w:rPr>
          <w:sz w:val="24"/>
          <w:szCs w:val="24"/>
        </w:rPr>
        <w:t>ke fear, worry, anger, disgust, jealousy, humiliation, boredom, rage, or others.</w:t>
      </w:r>
    </w:p>
    <w:p w14:paraId="68C337DD" w14:textId="77777777" w:rsidR="00CA6BBF" w:rsidRPr="004A79E8" w:rsidRDefault="004A79E8">
      <w:pPr>
        <w:numPr>
          <w:ilvl w:val="0"/>
          <w:numId w:val="1"/>
        </w:numPr>
        <w:spacing w:after="0"/>
        <w:rPr>
          <w:sz w:val="24"/>
          <w:szCs w:val="24"/>
        </w:rPr>
      </w:pPr>
      <w:r w:rsidRPr="004A79E8">
        <w:rPr>
          <w:sz w:val="24"/>
          <w:szCs w:val="24"/>
        </w:rPr>
        <w:t>Select one of the feelings that challenges you the most and don’t tell your family members which one you’ve chosen.</w:t>
      </w:r>
    </w:p>
    <w:p w14:paraId="68C337DE" w14:textId="77777777" w:rsidR="00CA6BBF" w:rsidRPr="004A79E8" w:rsidRDefault="004A79E8">
      <w:pPr>
        <w:numPr>
          <w:ilvl w:val="0"/>
          <w:numId w:val="1"/>
        </w:numPr>
        <w:spacing w:after="0"/>
        <w:rPr>
          <w:sz w:val="24"/>
          <w:szCs w:val="24"/>
        </w:rPr>
      </w:pPr>
      <w:r w:rsidRPr="004A79E8">
        <w:rPr>
          <w:sz w:val="24"/>
          <w:szCs w:val="24"/>
        </w:rPr>
        <w:t>Draw what that emotion feels like to you (no judgment on dr</w:t>
      </w:r>
      <w:r w:rsidRPr="004A79E8">
        <w:rPr>
          <w:sz w:val="24"/>
          <w:szCs w:val="24"/>
        </w:rPr>
        <w:t>awings!)</w:t>
      </w:r>
    </w:p>
    <w:p w14:paraId="68C337DF" w14:textId="77777777" w:rsidR="00CA6BBF" w:rsidRPr="004A79E8" w:rsidRDefault="004A79E8">
      <w:pPr>
        <w:numPr>
          <w:ilvl w:val="0"/>
          <w:numId w:val="1"/>
        </w:numPr>
        <w:rPr>
          <w:sz w:val="24"/>
          <w:szCs w:val="24"/>
        </w:rPr>
      </w:pPr>
      <w:r w:rsidRPr="004A79E8">
        <w:rPr>
          <w:sz w:val="24"/>
          <w:szCs w:val="24"/>
        </w:rPr>
        <w:t>Go around and share your drawing. Have other family members guess what the feeling is. See how accurate they are and be open to new insights offered.</w:t>
      </w:r>
    </w:p>
    <w:p w14:paraId="68C337E0" w14:textId="77777777" w:rsidR="00CA6BBF" w:rsidRPr="004A79E8" w:rsidRDefault="004A79E8">
      <w:pPr>
        <w:spacing w:after="0"/>
        <w:rPr>
          <w:b/>
          <w:sz w:val="24"/>
          <w:szCs w:val="24"/>
        </w:rPr>
      </w:pPr>
      <w:r w:rsidRPr="004A79E8">
        <w:rPr>
          <w:b/>
          <w:sz w:val="24"/>
          <w:szCs w:val="24"/>
        </w:rPr>
        <w:t>Reflection</w:t>
      </w:r>
    </w:p>
    <w:p w14:paraId="68C337E1" w14:textId="77777777" w:rsidR="00CA6BBF" w:rsidRPr="004A79E8" w:rsidRDefault="004A79E8">
      <w:pPr>
        <w:spacing w:after="0"/>
        <w:rPr>
          <w:sz w:val="24"/>
          <w:szCs w:val="24"/>
        </w:rPr>
      </w:pPr>
      <w:r w:rsidRPr="004A79E8">
        <w:rPr>
          <w:sz w:val="24"/>
          <w:szCs w:val="24"/>
        </w:rPr>
        <w:t>When you experience the challenging emotion you drew, how do you tend to react? Are yo</w:t>
      </w:r>
      <w:r w:rsidRPr="004A79E8">
        <w:rPr>
          <w:sz w:val="24"/>
          <w:szCs w:val="24"/>
        </w:rPr>
        <w:t>u proud of how you react? Do you want to react differently?</w:t>
      </w:r>
    </w:p>
    <w:p w14:paraId="68C337E2" w14:textId="77777777" w:rsidR="00CA6BBF" w:rsidRPr="004A79E8" w:rsidRDefault="004A79E8">
      <w:pPr>
        <w:spacing w:after="0"/>
        <w:rPr>
          <w:sz w:val="24"/>
          <w:szCs w:val="24"/>
        </w:rPr>
      </w:pPr>
      <w:r w:rsidRPr="004A79E8">
        <w:rPr>
          <w:sz w:val="24"/>
          <w:szCs w:val="24"/>
        </w:rPr>
        <w:t>If you want to react differently, how would you like to react instead?</w:t>
      </w:r>
    </w:p>
    <w:p w14:paraId="68C337E3" w14:textId="77777777" w:rsidR="00CA6BBF" w:rsidRPr="004A79E8" w:rsidRDefault="004A79E8">
      <w:pPr>
        <w:spacing w:after="0"/>
        <w:rPr>
          <w:sz w:val="24"/>
          <w:szCs w:val="24"/>
        </w:rPr>
      </w:pPr>
      <w:r w:rsidRPr="004A79E8">
        <w:rPr>
          <w:sz w:val="24"/>
          <w:szCs w:val="24"/>
        </w:rPr>
        <w:t>What could help you change that pattern of reaction? (Keep in mind that pausing and breathing is necessary if you are very up</w:t>
      </w:r>
      <w:r w:rsidRPr="004A79E8">
        <w:rPr>
          <w:sz w:val="24"/>
          <w:szCs w:val="24"/>
        </w:rPr>
        <w:t>set before you can react in ways you would hope you would.)</w:t>
      </w:r>
    </w:p>
    <w:p w14:paraId="68C337E4" w14:textId="77777777" w:rsidR="00CA6BBF" w:rsidRPr="004A79E8" w:rsidRDefault="00CA6BBF">
      <w:pPr>
        <w:spacing w:after="0"/>
        <w:rPr>
          <w:sz w:val="24"/>
          <w:szCs w:val="24"/>
        </w:rPr>
      </w:pPr>
    </w:p>
    <w:p w14:paraId="68C337E5" w14:textId="77777777" w:rsidR="00CA6BBF" w:rsidRPr="004A79E8" w:rsidRDefault="004A79E8">
      <w:pPr>
        <w:spacing w:after="0"/>
        <w:rPr>
          <w:b/>
          <w:sz w:val="24"/>
          <w:szCs w:val="24"/>
        </w:rPr>
      </w:pPr>
      <w:r w:rsidRPr="004A79E8">
        <w:rPr>
          <w:b/>
          <w:sz w:val="24"/>
          <w:szCs w:val="24"/>
        </w:rPr>
        <w:lastRenderedPageBreak/>
        <w:t>Social and Emotional Skill</w:t>
      </w:r>
    </w:p>
    <w:p w14:paraId="68C337E6" w14:textId="77777777" w:rsidR="00CA6BBF" w:rsidRPr="004A79E8" w:rsidRDefault="004A79E8">
      <w:pPr>
        <w:rPr>
          <w:i/>
          <w:sz w:val="24"/>
          <w:szCs w:val="24"/>
        </w:rPr>
      </w:pPr>
      <w:proofErr w:type="spellStart"/>
      <w:r w:rsidRPr="004A79E8">
        <w:rPr>
          <w:b/>
          <w:i/>
          <w:sz w:val="24"/>
          <w:szCs w:val="24"/>
        </w:rPr>
        <w:t>Self Awareness</w:t>
      </w:r>
      <w:proofErr w:type="spellEnd"/>
      <w:r w:rsidRPr="004A79E8">
        <w:rPr>
          <w:b/>
          <w:i/>
          <w:sz w:val="24"/>
          <w:szCs w:val="24"/>
        </w:rPr>
        <w:t xml:space="preserve">: </w:t>
      </w:r>
      <w:r w:rsidRPr="004A79E8">
        <w:rPr>
          <w:i/>
          <w:sz w:val="24"/>
          <w:szCs w:val="24"/>
        </w:rPr>
        <w:t>Understanding your feelings and how they impact your body and ways you react.</w:t>
      </w:r>
    </w:p>
    <w:p w14:paraId="68C337E7" w14:textId="77777777" w:rsidR="00CA6BBF" w:rsidRPr="004A79E8" w:rsidRDefault="004A79E8">
      <w:pPr>
        <w:rPr>
          <w:sz w:val="24"/>
          <w:szCs w:val="24"/>
        </w:rPr>
      </w:pPr>
      <w:proofErr w:type="spellStart"/>
      <w:r w:rsidRPr="004A79E8">
        <w:rPr>
          <w:b/>
          <w:i/>
          <w:sz w:val="24"/>
          <w:szCs w:val="24"/>
        </w:rPr>
        <w:t>Self Management</w:t>
      </w:r>
      <w:proofErr w:type="spellEnd"/>
      <w:r w:rsidRPr="004A79E8">
        <w:rPr>
          <w:b/>
          <w:i/>
          <w:sz w:val="24"/>
          <w:szCs w:val="24"/>
        </w:rPr>
        <w:t xml:space="preserve">: </w:t>
      </w:r>
      <w:r w:rsidRPr="004A79E8">
        <w:rPr>
          <w:sz w:val="24"/>
          <w:szCs w:val="24"/>
        </w:rPr>
        <w:t xml:space="preserve">Self soothing through </w:t>
      </w:r>
      <w:proofErr w:type="spellStart"/>
      <w:r w:rsidRPr="004A79E8">
        <w:rPr>
          <w:sz w:val="24"/>
          <w:szCs w:val="24"/>
        </w:rPr>
        <w:t>self understanding</w:t>
      </w:r>
      <w:proofErr w:type="spellEnd"/>
    </w:p>
    <w:p w14:paraId="68C337E8" w14:textId="77777777" w:rsidR="00CA6BBF" w:rsidRPr="004A79E8" w:rsidRDefault="004A79E8">
      <w:pPr>
        <w:rPr>
          <w:sz w:val="24"/>
          <w:szCs w:val="24"/>
        </w:rPr>
      </w:pPr>
      <w:r w:rsidRPr="004A79E8">
        <w:rPr>
          <w:b/>
          <w:i/>
          <w:sz w:val="24"/>
          <w:szCs w:val="24"/>
        </w:rPr>
        <w:t>Social Awareness</w:t>
      </w:r>
      <w:r w:rsidRPr="004A79E8">
        <w:rPr>
          <w:b/>
          <w:i/>
          <w:sz w:val="24"/>
          <w:szCs w:val="24"/>
        </w:rPr>
        <w:t>:</w:t>
      </w:r>
      <w:r w:rsidRPr="004A79E8">
        <w:rPr>
          <w:sz w:val="24"/>
          <w:szCs w:val="24"/>
        </w:rPr>
        <w:t xml:space="preserve"> Empathy - learning about others’ thoughts and feelings</w:t>
      </w:r>
    </w:p>
    <w:p w14:paraId="68C337E9" w14:textId="77777777" w:rsidR="00CA6BBF" w:rsidRPr="004A79E8" w:rsidRDefault="00CA6BBF"/>
    <w:sectPr w:rsidR="00CA6BBF" w:rsidRPr="004A79E8">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9E6E" w14:textId="77777777" w:rsidR="004A79E8" w:rsidRDefault="004A79E8" w:rsidP="004A79E8">
      <w:pPr>
        <w:spacing w:after="0" w:line="240" w:lineRule="auto"/>
      </w:pPr>
      <w:r>
        <w:separator/>
      </w:r>
    </w:p>
  </w:endnote>
  <w:endnote w:type="continuationSeparator" w:id="0">
    <w:p w14:paraId="140E827F" w14:textId="77777777" w:rsidR="004A79E8" w:rsidRDefault="004A79E8" w:rsidP="004A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4B00" w14:textId="77777777" w:rsidR="004A79E8" w:rsidRDefault="004A79E8" w:rsidP="004A79E8">
      <w:pPr>
        <w:spacing w:after="0" w:line="240" w:lineRule="auto"/>
      </w:pPr>
      <w:r>
        <w:separator/>
      </w:r>
    </w:p>
  </w:footnote>
  <w:footnote w:type="continuationSeparator" w:id="0">
    <w:p w14:paraId="186556B2" w14:textId="77777777" w:rsidR="004A79E8" w:rsidRDefault="004A79E8" w:rsidP="004A7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679D" w14:textId="704B394A" w:rsidR="004A79E8" w:rsidRDefault="004A79E8" w:rsidP="004A79E8">
    <w:pPr>
      <w:pStyle w:val="Header"/>
      <w:jc w:val="center"/>
    </w:pPr>
    <w:r>
      <w:rPr>
        <w:noProof/>
      </w:rPr>
      <w:drawing>
        <wp:inline distT="0" distB="0" distL="0" distR="0" wp14:anchorId="10E1CA71" wp14:editId="411FFC96">
          <wp:extent cx="2151745" cy="1102995"/>
          <wp:effectExtent l="0" t="0" r="1270" b="190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222" cy="11175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C0280"/>
    <w:multiLevelType w:val="multilevel"/>
    <w:tmpl w:val="0C0A2A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9473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BF"/>
    <w:rsid w:val="004A79E8"/>
    <w:rsid w:val="00CA6BBF"/>
    <w:rsid w:val="00DB2D02"/>
    <w:rsid w:val="00E9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37CF"/>
  <w15:docId w15:val="{727C98BC-6E4A-40B6-9776-38E4D854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A7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9E8"/>
  </w:style>
  <w:style w:type="paragraph" w:styleId="Footer">
    <w:name w:val="footer"/>
    <w:basedOn w:val="Normal"/>
    <w:link w:val="FooterChar"/>
    <w:uiPriority w:val="99"/>
    <w:unhideWhenUsed/>
    <w:rsid w:val="004A7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7" ma:contentTypeDescription="Create a new document." ma:contentTypeScope="" ma:versionID="5210da21eadc3a2dcc5e669151a81e8e">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cbe94def053e38851872ac78a9a2b20"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32542-588D-47E5-ACF8-307D6BCDDA1F}">
  <ds:schemaRefs>
    <ds:schemaRef ds:uri="http://schemas.microsoft.com/office/2006/metadata/properties"/>
    <ds:schemaRef ds:uri="http://schemas.microsoft.com/office/infopath/2007/PartnerControls"/>
    <ds:schemaRef ds:uri="http://purl.org/dc/dcmitype/"/>
    <ds:schemaRef ds:uri="http://purl.org/dc/elements/1.1/"/>
    <ds:schemaRef ds:uri="c6c81991-3a8b-4a2f-8052-6bb3f12e11d2"/>
    <ds:schemaRef ds:uri="http://www.w3.org/XML/1998/namespace"/>
    <ds:schemaRef ds:uri="http://schemas.microsoft.com/office/2006/documentManagement/types"/>
    <ds:schemaRef ds:uri="http://schemas.openxmlformats.org/package/2006/metadata/core-properties"/>
    <ds:schemaRef ds:uri="bf9d26b8-21ef-44a3-889c-5aacff9d8d22"/>
    <ds:schemaRef ds:uri="http://purl.org/dc/terms/"/>
  </ds:schemaRefs>
</ds:datastoreItem>
</file>

<file path=customXml/itemProps2.xml><?xml version="1.0" encoding="utf-8"?>
<ds:datastoreItem xmlns:ds="http://schemas.openxmlformats.org/officeDocument/2006/customXml" ds:itemID="{A368DED3-996E-4913-A2C5-913A778F7084}">
  <ds:schemaRefs>
    <ds:schemaRef ds:uri="http://schemas.microsoft.com/sharepoint/v3/contenttype/forms"/>
  </ds:schemaRefs>
</ds:datastoreItem>
</file>

<file path=customXml/itemProps3.xml><?xml version="1.0" encoding="utf-8"?>
<ds:datastoreItem xmlns:ds="http://schemas.openxmlformats.org/officeDocument/2006/customXml" ds:itemID="{64D68464-D589-41B9-968B-09EA77A66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mehr</dc:creator>
  <cp:lastModifiedBy>Laurel Pagliai</cp:lastModifiedBy>
  <cp:revision>3</cp:revision>
  <dcterms:created xsi:type="dcterms:W3CDTF">2023-01-19T15:06:00Z</dcterms:created>
  <dcterms:modified xsi:type="dcterms:W3CDTF">2023-01-27T13:43:00Z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ies>
</file>