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643B" w:rsidP="00E51E84" w:rsidRDefault="004C5E81" w14:paraId="41B8B464" w14:textId="2BEF552B">
      <w:pPr>
        <w:rPr>
          <w:rFonts w:ascii="Times New Roman" w:hAnsi="Times New Roman" w:eastAsia="Times New Roman" w:cs="Times New Roman"/>
          <w:color w:val="093C71"/>
          <w:sz w:val="32"/>
          <w:szCs w:val="32"/>
        </w:rPr>
      </w:pPr>
      <w:r w:rsidRPr="05ED410E">
        <w:rPr>
          <w:rFonts w:ascii="Arial" w:hAnsi="Arial" w:eastAsia="Times New Roman" w:cs="Arial"/>
          <w:b/>
          <w:bCs/>
          <w:color w:val="093C71"/>
          <w:sz w:val="28"/>
          <w:szCs w:val="28"/>
        </w:rPr>
        <w:t>Participant Registration Template</w:t>
      </w:r>
      <w:r w:rsidRPr="05ED410E" w:rsidR="003E18B6">
        <w:rPr>
          <w:rFonts w:ascii="Arial" w:hAnsi="Arial" w:eastAsia="Times New Roman" w:cs="Arial"/>
          <w:b/>
          <w:bCs/>
          <w:color w:val="093C71"/>
          <w:sz w:val="28"/>
          <w:szCs w:val="28"/>
        </w:rPr>
        <w:t xml:space="preserve"> </w:t>
      </w:r>
      <w:r w:rsidRPr="05ED410E" w:rsidR="00423A28">
        <w:rPr>
          <w:rFonts w:ascii="Arial" w:hAnsi="Arial" w:eastAsia="Times New Roman" w:cs="Arial"/>
          <w:b/>
          <w:bCs/>
          <w:color w:val="093C71"/>
          <w:sz w:val="28"/>
          <w:szCs w:val="28"/>
        </w:rPr>
        <w:t>for</w:t>
      </w:r>
      <w:r w:rsidRPr="05ED410E" w:rsidR="0094643B">
        <w:rPr>
          <w:rFonts w:ascii="Arial" w:hAnsi="Arial" w:eastAsia="Times New Roman" w:cs="Arial"/>
          <w:b/>
          <w:bCs/>
          <w:color w:val="093C71"/>
          <w:sz w:val="28"/>
          <w:szCs w:val="28"/>
        </w:rPr>
        <w:t xml:space="preserve"> </w:t>
      </w:r>
      <w:r w:rsidRPr="05ED410E" w:rsidR="1F70A151">
        <w:rPr>
          <w:rFonts w:ascii="Arial" w:hAnsi="Arial" w:eastAsia="Times New Roman" w:cs="Arial"/>
          <w:b/>
          <w:bCs/>
          <w:color w:val="093C71"/>
          <w:sz w:val="28"/>
          <w:szCs w:val="28"/>
        </w:rPr>
        <w:t>the</w:t>
      </w:r>
      <w:r w:rsidRPr="05ED410E" w:rsidR="0094643B">
        <w:rPr>
          <w:rFonts w:ascii="Arial" w:hAnsi="Arial" w:eastAsia="Times New Roman" w:cs="Arial"/>
          <w:b/>
          <w:bCs/>
          <w:color w:val="093C71"/>
          <w:sz w:val="28"/>
          <w:szCs w:val="28"/>
        </w:rPr>
        <w:t xml:space="preserve"> </w:t>
      </w:r>
      <w:r w:rsidRPr="05ED410E" w:rsidR="004F2DE5">
        <w:rPr>
          <w:rFonts w:ascii="Arial" w:hAnsi="Arial" w:eastAsia="Times New Roman" w:cs="Arial"/>
          <w:b/>
          <w:bCs/>
          <w:color w:val="093C71"/>
          <w:sz w:val="28"/>
          <w:szCs w:val="28"/>
        </w:rPr>
        <w:t xml:space="preserve">Real-Time </w:t>
      </w:r>
      <w:r w:rsidRPr="05ED410E" w:rsidR="00167E19">
        <w:rPr>
          <w:rFonts w:ascii="Arial" w:hAnsi="Arial" w:eastAsia="Times New Roman" w:cs="Arial"/>
          <w:b/>
          <w:bCs/>
          <w:color w:val="093C71"/>
          <w:sz w:val="28"/>
          <w:szCs w:val="28"/>
        </w:rPr>
        <w:t>Healthy Hydration Event</w:t>
      </w:r>
    </w:p>
    <w:p w:rsidR="05ED410E" w:rsidP="05ED410E" w:rsidRDefault="05ED410E" w14:paraId="52B1EAA0" w14:textId="6EB0514B">
      <w:pPr>
        <w:rPr>
          <w:rFonts w:ascii="Arial" w:hAnsi="Arial" w:eastAsia="Arial" w:cs="Arial"/>
          <w:color w:val="000000" w:themeColor="text1"/>
          <w:sz w:val="22"/>
          <w:szCs w:val="22"/>
        </w:rPr>
      </w:pPr>
    </w:p>
    <w:p w:rsidR="0094421E" w:rsidP="05ED410E" w:rsidRDefault="4F84CA74" w14:paraId="50A31DA1" w14:textId="38731906">
      <w:pPr>
        <w:rPr>
          <w:rFonts w:ascii="Arial" w:hAnsi="Arial" w:cs="Arial"/>
          <w:color w:val="000000"/>
          <w:sz w:val="22"/>
          <w:szCs w:val="22"/>
        </w:rPr>
      </w:pPr>
      <w:r w:rsidRPr="05ED410E">
        <w:rPr>
          <w:rFonts w:ascii="Arial" w:hAnsi="Arial" w:eastAsia="Arial" w:cs="Arial"/>
          <w:color w:val="000000" w:themeColor="text1"/>
          <w:sz w:val="22"/>
          <w:szCs w:val="22"/>
        </w:rPr>
        <w:t>Your PTA should create a registration form for families planning to participate in this event.</w:t>
      </w:r>
      <w:r w:rsidRPr="05ED410E">
        <w:rPr>
          <w:rFonts w:ascii="Arial" w:hAnsi="Arial" w:cs="Arial"/>
          <w:color w:val="000000" w:themeColor="text1"/>
          <w:sz w:val="22"/>
          <w:szCs w:val="22"/>
        </w:rPr>
        <w:t xml:space="preserve"> </w:t>
      </w:r>
      <w:r w:rsidRPr="05ED410E" w:rsidR="00D556E3">
        <w:rPr>
          <w:rFonts w:ascii="Arial" w:hAnsi="Arial" w:cs="Arial"/>
          <w:color w:val="000000" w:themeColor="text1"/>
          <w:sz w:val="22"/>
          <w:szCs w:val="22"/>
        </w:rPr>
        <w:t>Most online meeting or webinar platforms–like those that you would use to host this virtual event–have registration capabilities. You can use their registration system to collect the information you need to make this event a success</w:t>
      </w:r>
      <w:r w:rsidRPr="05ED410E" w:rsidR="00D5132A">
        <w:rPr>
          <w:rFonts w:ascii="Arial" w:hAnsi="Arial" w:cs="Arial"/>
          <w:color w:val="000000" w:themeColor="text1"/>
          <w:sz w:val="22"/>
          <w:szCs w:val="22"/>
        </w:rPr>
        <w:t xml:space="preserve">, including </w:t>
      </w:r>
      <w:r w:rsidRPr="05ED410E" w:rsidR="00495973">
        <w:rPr>
          <w:rFonts w:ascii="Arial" w:hAnsi="Arial" w:cs="Arial"/>
          <w:color w:val="000000" w:themeColor="text1"/>
          <w:sz w:val="22"/>
          <w:szCs w:val="22"/>
        </w:rPr>
        <w:t>determining if you might choose to distribute activity supplies to families</w:t>
      </w:r>
      <w:r w:rsidRPr="05ED410E" w:rsidR="00D556E3">
        <w:rPr>
          <w:rFonts w:ascii="Arial" w:hAnsi="Arial" w:cs="Arial"/>
          <w:color w:val="000000" w:themeColor="text1"/>
          <w:sz w:val="22"/>
          <w:szCs w:val="22"/>
        </w:rPr>
        <w:t xml:space="preserve">. If </w:t>
      </w:r>
      <w:r w:rsidRPr="05ED410E" w:rsidR="000F33E0">
        <w:rPr>
          <w:rFonts w:ascii="Arial" w:hAnsi="Arial" w:cs="Arial"/>
          <w:color w:val="000000" w:themeColor="text1"/>
          <w:sz w:val="22"/>
          <w:szCs w:val="22"/>
        </w:rPr>
        <w:t xml:space="preserve">your platform </w:t>
      </w:r>
      <w:proofErr w:type="gramStart"/>
      <w:r w:rsidRPr="05ED410E" w:rsidR="000F33E0">
        <w:rPr>
          <w:rFonts w:ascii="Arial" w:hAnsi="Arial" w:cs="Arial"/>
          <w:color w:val="000000" w:themeColor="text1"/>
          <w:sz w:val="22"/>
          <w:szCs w:val="22"/>
        </w:rPr>
        <w:t>doesn’t</w:t>
      </w:r>
      <w:proofErr w:type="gramEnd"/>
      <w:r w:rsidRPr="05ED410E" w:rsidR="000F33E0">
        <w:rPr>
          <w:rFonts w:ascii="Arial" w:hAnsi="Arial" w:cs="Arial"/>
          <w:color w:val="000000" w:themeColor="text1"/>
          <w:sz w:val="22"/>
          <w:szCs w:val="22"/>
        </w:rPr>
        <w:t xml:space="preserve"> have this capability</w:t>
      </w:r>
      <w:r w:rsidRPr="05ED410E" w:rsidR="00D556E3">
        <w:rPr>
          <w:rFonts w:ascii="Arial" w:hAnsi="Arial" w:cs="Arial"/>
          <w:color w:val="000000" w:themeColor="text1"/>
          <w:sz w:val="22"/>
          <w:szCs w:val="22"/>
        </w:rPr>
        <w:t>, y</w:t>
      </w:r>
      <w:r w:rsidRPr="05ED410E" w:rsidR="00657761">
        <w:rPr>
          <w:rFonts w:ascii="Arial" w:hAnsi="Arial" w:cs="Arial"/>
          <w:color w:val="000000" w:themeColor="text1"/>
          <w:sz w:val="22"/>
          <w:szCs w:val="22"/>
        </w:rPr>
        <w:t xml:space="preserve">ou can create an online survey </w:t>
      </w:r>
      <w:r w:rsidRPr="05ED410E" w:rsidR="2A64D55B">
        <w:rPr>
          <w:rFonts w:ascii="Arial" w:hAnsi="Arial" w:cs="Arial"/>
          <w:color w:val="000000" w:themeColor="text1"/>
          <w:sz w:val="22"/>
          <w:szCs w:val="22"/>
        </w:rPr>
        <w:t xml:space="preserve">to serve as a registration form </w:t>
      </w:r>
      <w:r w:rsidRPr="05ED410E" w:rsidR="00657761">
        <w:rPr>
          <w:rFonts w:ascii="Arial" w:hAnsi="Arial" w:cs="Arial"/>
          <w:color w:val="000000" w:themeColor="text1"/>
          <w:sz w:val="22"/>
          <w:szCs w:val="22"/>
        </w:rPr>
        <w:t xml:space="preserve">via a platform like Google Forms, SurveyMonkey, or another platform. </w:t>
      </w:r>
    </w:p>
    <w:p w:rsidR="000F33E0" w:rsidP="00657761" w:rsidRDefault="000F33E0" w14:paraId="3302FD09" w14:textId="14B2113F">
      <w:pPr>
        <w:rPr>
          <w:rFonts w:ascii="Arial" w:hAnsi="Arial" w:cs="Arial"/>
          <w:color w:val="000000"/>
          <w:sz w:val="22"/>
          <w:szCs w:val="22"/>
        </w:rPr>
      </w:pPr>
    </w:p>
    <w:p w:rsidR="000F33E0" w:rsidP="00657761" w:rsidRDefault="000F33E0" w14:paraId="0E4C6299" w14:textId="46963022">
      <w:pPr>
        <w:rPr>
          <w:rFonts w:ascii="Arial" w:hAnsi="Arial" w:cs="Arial"/>
          <w:color w:val="000000"/>
          <w:sz w:val="22"/>
          <w:szCs w:val="22"/>
        </w:rPr>
      </w:pPr>
      <w:r>
        <w:rPr>
          <w:rFonts w:ascii="Arial" w:hAnsi="Arial" w:cs="Arial"/>
          <w:color w:val="000000"/>
          <w:sz w:val="22"/>
          <w:szCs w:val="22"/>
        </w:rPr>
        <w:t>Consider using the following fields:</w:t>
      </w:r>
    </w:p>
    <w:p w:rsidR="000F33E0" w:rsidP="00657761" w:rsidRDefault="000F33E0" w14:paraId="0AC1505C" w14:textId="768657CC">
      <w:pPr>
        <w:rPr>
          <w:rFonts w:ascii="Arial" w:hAnsi="Arial" w:cs="Arial"/>
          <w:color w:val="000000"/>
          <w:sz w:val="22"/>
          <w:szCs w:val="22"/>
        </w:rPr>
      </w:pPr>
    </w:p>
    <w:p w:rsidR="002D440A" w:rsidP="0047002D" w:rsidRDefault="002D440A" w14:paraId="595659B5" w14:textId="2A031E39">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Name </w:t>
      </w:r>
    </w:p>
    <w:p w:rsidR="0047002D" w:rsidP="0047002D" w:rsidRDefault="0047002D" w14:paraId="47C28C47" w14:textId="77777777">
      <w:pPr>
        <w:pStyle w:val="NormalWeb"/>
        <w:spacing w:before="0" w:beforeAutospacing="0" w:after="0" w:afterAutospacing="0"/>
        <w:textAlignment w:val="baseline"/>
        <w:rPr>
          <w:rFonts w:ascii="Arial" w:hAnsi="Arial" w:cs="Arial"/>
          <w:color w:val="000000"/>
          <w:sz w:val="22"/>
          <w:szCs w:val="22"/>
        </w:rPr>
      </w:pPr>
    </w:p>
    <w:p w:rsidR="002D440A" w:rsidP="0047002D" w:rsidRDefault="00CC1481" w14:paraId="60BC679E" w14:textId="54AB3950">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E</w:t>
      </w:r>
      <w:r w:rsidR="002D440A">
        <w:rPr>
          <w:rFonts w:ascii="Arial" w:hAnsi="Arial" w:cs="Arial"/>
          <w:color w:val="000000"/>
          <w:sz w:val="22"/>
          <w:szCs w:val="22"/>
        </w:rPr>
        <w:t>mail Address</w:t>
      </w:r>
    </w:p>
    <w:p w:rsidR="0047002D" w:rsidP="0047002D" w:rsidRDefault="0047002D" w14:paraId="7DF62FBD" w14:textId="77777777">
      <w:pPr>
        <w:pStyle w:val="NormalWeb"/>
        <w:spacing w:before="0" w:beforeAutospacing="0" w:after="0" w:afterAutospacing="0"/>
        <w:textAlignment w:val="baseline"/>
        <w:rPr>
          <w:rFonts w:ascii="Arial" w:hAnsi="Arial" w:cs="Arial"/>
          <w:color w:val="000000" w:themeColor="text1"/>
          <w:sz w:val="22"/>
          <w:szCs w:val="22"/>
        </w:rPr>
      </w:pPr>
    </w:p>
    <w:p w:rsidRPr="00E40551" w:rsidR="002D440A" w:rsidP="0047002D" w:rsidRDefault="002D440A" w14:paraId="4AFAA1B3" w14:textId="2375EC47">
      <w:pPr>
        <w:pStyle w:val="NormalWeb"/>
        <w:spacing w:before="0" w:beforeAutospacing="0" w:after="0" w:afterAutospacing="0"/>
        <w:textAlignment w:val="baseline"/>
        <w:rPr>
          <w:rFonts w:ascii="Arial" w:hAnsi="Arial" w:cs="Arial"/>
          <w:color w:val="000000" w:themeColor="text1"/>
          <w:sz w:val="22"/>
          <w:szCs w:val="22"/>
        </w:rPr>
      </w:pPr>
      <w:r w:rsidRPr="05ED410E">
        <w:rPr>
          <w:rFonts w:ascii="Arial" w:hAnsi="Arial" w:cs="Arial"/>
          <w:color w:val="000000" w:themeColor="text1"/>
          <w:sz w:val="22"/>
          <w:szCs w:val="22"/>
        </w:rPr>
        <w:t xml:space="preserve">Number of children participating </w:t>
      </w:r>
      <w:r w:rsidRPr="05ED410E" w:rsidR="007F35EE">
        <w:rPr>
          <w:rFonts w:ascii="Arial" w:hAnsi="Arial" w:cs="Arial"/>
          <w:sz w:val="22"/>
          <w:szCs w:val="22"/>
        </w:rPr>
        <w:t>[</w:t>
      </w:r>
      <w:r w:rsidRPr="05ED410E" w:rsidR="007F35EE">
        <w:rPr>
          <w:rFonts w:ascii="Arial" w:hAnsi="Arial" w:cs="Arial"/>
          <w:b/>
          <w:bCs/>
          <w:sz w:val="22"/>
          <w:szCs w:val="22"/>
        </w:rPr>
        <w:t>NOTE:</w:t>
      </w:r>
      <w:r w:rsidRPr="05ED410E" w:rsidR="007F35EE">
        <w:rPr>
          <w:rFonts w:ascii="Arial" w:hAnsi="Arial" w:cs="Arial"/>
          <w:sz w:val="22"/>
          <w:szCs w:val="22"/>
        </w:rPr>
        <w:t xml:space="preserve"> </w:t>
      </w:r>
      <w:r w:rsidRPr="05ED410E">
        <w:rPr>
          <w:rFonts w:ascii="Arial" w:hAnsi="Arial" w:cs="Arial"/>
          <w:sz w:val="22"/>
          <w:szCs w:val="22"/>
        </w:rPr>
        <w:t xml:space="preserve">The age and grade level can help your PTA plan </w:t>
      </w:r>
      <w:r w:rsidRPr="05ED410E" w:rsidR="007F35EE">
        <w:rPr>
          <w:rFonts w:ascii="Arial" w:hAnsi="Arial" w:cs="Arial"/>
          <w:sz w:val="22"/>
          <w:szCs w:val="22"/>
        </w:rPr>
        <w:t>more</w:t>
      </w:r>
      <w:r w:rsidRPr="05ED410E">
        <w:rPr>
          <w:rFonts w:ascii="Arial" w:hAnsi="Arial" w:cs="Arial"/>
          <w:sz w:val="22"/>
          <w:szCs w:val="22"/>
        </w:rPr>
        <w:t xml:space="preserve"> specifically </w:t>
      </w:r>
      <w:r w:rsidRPr="05ED410E" w:rsidR="000A1FE0">
        <w:rPr>
          <w:rFonts w:ascii="Arial" w:hAnsi="Arial" w:cs="Arial"/>
          <w:sz w:val="22"/>
          <w:szCs w:val="22"/>
        </w:rPr>
        <w:t xml:space="preserve">for </w:t>
      </w:r>
      <w:r w:rsidRPr="05ED410E">
        <w:rPr>
          <w:rFonts w:ascii="Arial" w:hAnsi="Arial" w:cs="Arial"/>
          <w:sz w:val="22"/>
          <w:szCs w:val="22"/>
        </w:rPr>
        <w:t>who the participants will be</w:t>
      </w:r>
      <w:r w:rsidRPr="05ED410E" w:rsidR="000A1FE0">
        <w:rPr>
          <w:rFonts w:ascii="Arial" w:hAnsi="Arial" w:cs="Arial"/>
          <w:sz w:val="22"/>
          <w:szCs w:val="22"/>
        </w:rPr>
        <w:t>–you may or may not want to collect this information.]</w:t>
      </w:r>
    </w:p>
    <w:p w:rsidRPr="00ED4478" w:rsidR="002D440A" w:rsidP="002D440A" w:rsidRDefault="002D440A" w14:paraId="0C1A284C" w14:textId="77777777">
      <w:pPr>
        <w:pStyle w:val="NormalWeb"/>
        <w:numPr>
          <w:ilvl w:val="1"/>
          <w:numId w:val="31"/>
        </w:numPr>
        <w:spacing w:before="0" w:beforeAutospacing="0" w:after="0" w:afterAutospacing="0"/>
        <w:textAlignment w:val="baseline"/>
        <w:rPr>
          <w:rFonts w:ascii="Arial" w:hAnsi="Arial" w:cs="Arial"/>
          <w:sz w:val="22"/>
          <w:szCs w:val="22"/>
        </w:rPr>
      </w:pPr>
      <w:r w:rsidRPr="00ED4478">
        <w:rPr>
          <w:rFonts w:ascii="Arial" w:hAnsi="Arial" w:cs="Arial"/>
          <w:sz w:val="22"/>
          <w:szCs w:val="22"/>
        </w:rPr>
        <w:t>Child 1 </w:t>
      </w:r>
    </w:p>
    <w:p w:rsidRPr="00B74F8E" w:rsidR="002D440A" w:rsidP="009D0812" w:rsidRDefault="002D440A" w14:paraId="2E23A27A" w14:textId="4C9B929A">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Pr="00B74F8E" w:rsidR="00B74F8E">
        <w:rPr>
          <w:rFonts w:ascii="Arial" w:hAnsi="Arial" w:cs="Arial"/>
          <w:color w:val="000000"/>
          <w:sz w:val="22"/>
          <w:szCs w:val="22"/>
        </w:rPr>
        <w:t xml:space="preserve">, </w:t>
      </w:r>
      <w:r w:rsidRPr="00B74F8E">
        <w:rPr>
          <w:rFonts w:ascii="Arial" w:hAnsi="Arial" w:cs="Arial"/>
          <w:color w:val="000000"/>
          <w:sz w:val="22"/>
          <w:szCs w:val="22"/>
        </w:rPr>
        <w:t>Grade </w:t>
      </w:r>
    </w:p>
    <w:p w:rsidR="002D440A" w:rsidP="002D440A" w:rsidRDefault="002D440A" w14:paraId="281CE8AE" w14:textId="77777777">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 2 </w:t>
      </w:r>
    </w:p>
    <w:p w:rsidRPr="00B74F8E" w:rsidR="002D440A" w:rsidP="00481C6C" w:rsidRDefault="002D440A" w14:paraId="2AD4427F" w14:textId="06EAF1C6">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Pr="00B74F8E" w:rsidR="00B74F8E">
        <w:rPr>
          <w:rFonts w:ascii="Arial" w:hAnsi="Arial" w:cs="Arial"/>
          <w:color w:val="000000"/>
          <w:sz w:val="22"/>
          <w:szCs w:val="22"/>
        </w:rPr>
        <w:t xml:space="preserve">, </w:t>
      </w:r>
      <w:r w:rsidRPr="00B74F8E">
        <w:rPr>
          <w:rFonts w:ascii="Arial" w:hAnsi="Arial" w:cs="Arial"/>
          <w:color w:val="000000"/>
          <w:sz w:val="22"/>
          <w:szCs w:val="22"/>
        </w:rPr>
        <w:t>Grade </w:t>
      </w:r>
    </w:p>
    <w:p w:rsidR="002D440A" w:rsidP="002D440A" w:rsidRDefault="002D440A" w14:paraId="2C07BBC2" w14:textId="77777777">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 3 </w:t>
      </w:r>
    </w:p>
    <w:p w:rsidRPr="00B74F8E" w:rsidR="002D440A" w:rsidP="00E74E28" w:rsidRDefault="002D440A" w14:paraId="7CA7F92D" w14:textId="2AB4D51C">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Pr="00B74F8E" w:rsidR="00B74F8E">
        <w:rPr>
          <w:rFonts w:ascii="Arial" w:hAnsi="Arial" w:cs="Arial"/>
          <w:color w:val="000000"/>
          <w:sz w:val="22"/>
          <w:szCs w:val="22"/>
        </w:rPr>
        <w:t xml:space="preserve">, </w:t>
      </w:r>
      <w:r w:rsidRPr="00B74F8E">
        <w:rPr>
          <w:rFonts w:ascii="Arial" w:hAnsi="Arial" w:cs="Arial"/>
          <w:color w:val="000000"/>
          <w:sz w:val="22"/>
          <w:szCs w:val="22"/>
        </w:rPr>
        <w:t>Grade </w:t>
      </w:r>
    </w:p>
    <w:p w:rsidR="002D440A" w:rsidP="002D440A" w:rsidRDefault="002D440A" w14:paraId="530F204B" w14:textId="77777777">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 4 </w:t>
      </w:r>
    </w:p>
    <w:p w:rsidRPr="00B74F8E" w:rsidR="002D440A" w:rsidP="00065B99" w:rsidRDefault="002D440A" w14:paraId="485B916C" w14:textId="7A79B048">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Pr="00B74F8E" w:rsidR="00B74F8E">
        <w:rPr>
          <w:rFonts w:ascii="Arial" w:hAnsi="Arial" w:cs="Arial"/>
          <w:color w:val="000000"/>
          <w:sz w:val="22"/>
          <w:szCs w:val="22"/>
        </w:rPr>
        <w:t xml:space="preserve">, </w:t>
      </w:r>
      <w:r w:rsidRPr="00B74F8E">
        <w:rPr>
          <w:rFonts w:ascii="Arial" w:hAnsi="Arial" w:cs="Arial"/>
          <w:color w:val="000000"/>
          <w:sz w:val="22"/>
          <w:szCs w:val="22"/>
        </w:rPr>
        <w:t>Grade </w:t>
      </w:r>
    </w:p>
    <w:p w:rsidR="002D440A" w:rsidP="002D440A" w:rsidRDefault="002D440A" w14:paraId="7BE6B505" w14:textId="77777777">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 5 </w:t>
      </w:r>
    </w:p>
    <w:p w:rsidRPr="00B74F8E" w:rsidR="002D440A" w:rsidP="0028523D" w:rsidRDefault="002D440A" w14:paraId="21B8BE53" w14:textId="1D4400C7">
      <w:pPr>
        <w:pStyle w:val="NormalWeb"/>
        <w:numPr>
          <w:ilvl w:val="2"/>
          <w:numId w:val="32"/>
        </w:numPr>
        <w:spacing w:before="0" w:beforeAutospacing="0" w:after="0" w:afterAutospacing="0"/>
        <w:textAlignment w:val="baseline"/>
        <w:rPr>
          <w:rFonts w:ascii="Arial" w:hAnsi="Arial" w:cs="Arial"/>
          <w:color w:val="000000"/>
          <w:sz w:val="22"/>
          <w:szCs w:val="22"/>
        </w:rPr>
      </w:pPr>
      <w:r w:rsidRPr="00B74F8E">
        <w:rPr>
          <w:rFonts w:ascii="Arial" w:hAnsi="Arial" w:cs="Arial"/>
          <w:color w:val="000000"/>
          <w:sz w:val="22"/>
          <w:szCs w:val="22"/>
        </w:rPr>
        <w:t>Age</w:t>
      </w:r>
      <w:r w:rsidRPr="00B74F8E" w:rsidR="00B74F8E">
        <w:rPr>
          <w:rFonts w:ascii="Arial" w:hAnsi="Arial" w:cs="Arial"/>
          <w:color w:val="000000"/>
          <w:sz w:val="22"/>
          <w:szCs w:val="22"/>
        </w:rPr>
        <w:t xml:space="preserve">, </w:t>
      </w:r>
      <w:r w:rsidRPr="00B74F8E">
        <w:rPr>
          <w:rFonts w:ascii="Arial" w:hAnsi="Arial" w:cs="Arial"/>
          <w:color w:val="000000"/>
          <w:sz w:val="22"/>
          <w:szCs w:val="22"/>
        </w:rPr>
        <w:t>Grade </w:t>
      </w:r>
    </w:p>
    <w:p w:rsidRPr="0047002D" w:rsidR="0047002D" w:rsidP="31FAAC5C" w:rsidRDefault="0047002D" w14:paraId="51725216" w14:textId="77777777" w14:noSpellErr="1">
      <w:pPr>
        <w:pStyle w:val="NormalWeb"/>
        <w:spacing w:before="0" w:beforeAutospacing="off" w:after="0" w:afterAutospacing="off"/>
        <w:ind w:left="0"/>
        <w:textAlignment w:val="baseline"/>
        <w:rPr>
          <w:rFonts w:ascii="Calibri" w:hAnsi="Calibri" w:eastAsia="" w:cs="" w:asciiTheme="minorAscii" w:hAnsiTheme="minorAscii" w:eastAsiaTheme="minorEastAsia" w:cstheme="minorBidi"/>
          <w:sz w:val="22"/>
          <w:szCs w:val="22"/>
        </w:rPr>
      </w:pPr>
    </w:p>
    <w:p w:rsidR="002D440A" w:rsidP="31FAAC5C" w:rsidRDefault="00090E81" w14:paraId="476A3F22" w14:textId="7B13E07B">
      <w:pPr>
        <w:pStyle w:val="NormalWeb"/>
        <w:numPr>
          <w:ilvl w:val="0"/>
          <w:numId w:val="32"/>
        </w:numPr>
        <w:spacing w:before="0" w:beforeAutospacing="off" w:after="0" w:afterAutospacing="off"/>
        <w:textAlignment w:val="baseline"/>
        <w:rPr>
          <w:rFonts w:ascii="Calibri" w:hAnsi="Calibri" w:eastAsia="" w:cs="" w:asciiTheme="minorAscii" w:hAnsiTheme="minorAscii" w:eastAsiaTheme="minorEastAsia" w:cstheme="minorBidi"/>
          <w:sz w:val="22"/>
          <w:szCs w:val="22"/>
        </w:rPr>
      </w:pPr>
      <w:r w:rsidRPr="31FAAC5C" w:rsidR="00090E81">
        <w:rPr>
          <w:rFonts w:ascii="Arial" w:hAnsi="Arial" w:cs="Arial"/>
          <w:color w:val="000000" w:themeColor="text1" w:themeTint="FF" w:themeShade="FF"/>
          <w:sz w:val="22"/>
          <w:szCs w:val="22"/>
        </w:rPr>
        <w:t>Activity Supplies</w:t>
      </w:r>
      <w:r w:rsidRPr="31FAAC5C" w:rsidR="002D440A">
        <w:rPr>
          <w:rFonts w:ascii="Arial" w:hAnsi="Arial" w:cs="Arial"/>
          <w:color w:val="000000" w:themeColor="text1" w:themeTint="FF" w:themeShade="FF"/>
          <w:sz w:val="22"/>
          <w:szCs w:val="22"/>
        </w:rPr>
        <w:t xml:space="preserve"> </w:t>
      </w:r>
      <w:r w:rsidRPr="31FAAC5C" w:rsidR="00E40551">
        <w:rPr>
          <w:rFonts w:ascii="Arial" w:hAnsi="Arial" w:cs="Arial"/>
          <w:sz w:val="22"/>
          <w:szCs w:val="22"/>
        </w:rPr>
        <w:t>[</w:t>
      </w:r>
      <w:r w:rsidRPr="31FAAC5C" w:rsidR="00E40551">
        <w:rPr>
          <w:rFonts w:ascii="Arial" w:hAnsi="Arial" w:cs="Arial"/>
          <w:b w:val="1"/>
          <w:bCs w:val="1"/>
          <w:sz w:val="22"/>
          <w:szCs w:val="22"/>
        </w:rPr>
        <w:t>NOTE:</w:t>
      </w:r>
      <w:r w:rsidRPr="31FAAC5C" w:rsidR="00E40551">
        <w:rPr>
          <w:rFonts w:ascii="Arial" w:hAnsi="Arial" w:cs="Arial"/>
          <w:sz w:val="22"/>
          <w:szCs w:val="22"/>
        </w:rPr>
        <w:t xml:space="preserve"> </w:t>
      </w:r>
      <w:r w:rsidRPr="31FAAC5C" w:rsidR="000A1FE0">
        <w:rPr>
          <w:rFonts w:ascii="Arial" w:hAnsi="Arial" w:cs="Arial"/>
          <w:sz w:val="22"/>
          <w:szCs w:val="22"/>
        </w:rPr>
        <w:t>Only include this i</w:t>
      </w:r>
      <w:r w:rsidRPr="31FAAC5C" w:rsidR="002D440A">
        <w:rPr>
          <w:rFonts w:ascii="Arial" w:hAnsi="Arial" w:cs="Arial"/>
          <w:sz w:val="22"/>
          <w:szCs w:val="22"/>
        </w:rPr>
        <w:t>f your PTA plans to offer</w:t>
      </w:r>
      <w:r w:rsidR="009A57D9">
        <w:rPr/>
        <w:t xml:space="preserve"> </w:t>
      </w:r>
      <w:r w:rsidRPr="31FAAC5C" w:rsidR="00090E81">
        <w:rPr>
          <w:rFonts w:ascii="Arial" w:hAnsi="Arial" w:cs="Arial"/>
          <w:sz w:val="22"/>
          <w:szCs w:val="22"/>
        </w:rPr>
        <w:t>activity supplies</w:t>
      </w:r>
      <w:r w:rsidRPr="31FAAC5C" w:rsidR="009A57D9">
        <w:rPr>
          <w:rFonts w:ascii="Arial" w:hAnsi="Arial" w:cs="Arial"/>
          <w:sz w:val="22"/>
          <w:szCs w:val="22"/>
        </w:rPr>
        <w:t xml:space="preserve"> (like </w:t>
      </w:r>
      <w:r w:rsidRPr="31FAAC5C" w:rsidR="44A8A855">
        <w:rPr>
          <w:rFonts w:ascii="Arial" w:hAnsi="Arial" w:eastAsia="Arial" w:cs="Arial"/>
          <w:color w:val="000000" w:themeColor="text1" w:themeTint="FF" w:themeShade="FF"/>
          <w:sz w:val="22"/>
          <w:szCs w:val="22"/>
        </w:rPr>
        <w:t>Nestlé</w:t>
      </w:r>
      <w:r w:rsidRPr="31FAAC5C" w:rsidR="44A8A855">
        <w:rPr>
          <w:rFonts w:ascii="Arial" w:hAnsi="Arial" w:eastAsia="Arial" w:cs="Arial"/>
          <w:color w:val="000000" w:themeColor="text1" w:themeTint="FF" w:themeShade="FF"/>
          <w:sz w:val="22"/>
          <w:szCs w:val="22"/>
          <w:vertAlign w:val="superscript"/>
        </w:rPr>
        <w:t xml:space="preserve">® </w:t>
      </w:r>
      <w:r w:rsidRPr="31FAAC5C" w:rsidR="44A8A855">
        <w:rPr>
          <w:rFonts w:ascii="Arial" w:hAnsi="Arial" w:eastAsia="Arial" w:cs="Arial"/>
          <w:color w:val="000000" w:themeColor="text1" w:themeTint="FF" w:themeShade="FF"/>
          <w:sz w:val="22"/>
          <w:szCs w:val="22"/>
        </w:rPr>
        <w:t>Pure Life</w:t>
      </w:r>
      <w:r w:rsidRPr="31FAAC5C" w:rsidR="44A8A855">
        <w:rPr>
          <w:rFonts w:ascii="Arial" w:hAnsi="Arial" w:eastAsia="Arial" w:cs="Arial"/>
          <w:color w:val="000000" w:themeColor="text1" w:themeTint="FF" w:themeShade="FF"/>
          <w:sz w:val="22"/>
          <w:szCs w:val="22"/>
          <w:vertAlign w:val="superscript"/>
        </w:rPr>
        <w:t>®</w:t>
      </w:r>
      <w:r w:rsidRPr="31FAAC5C" w:rsidR="009A57D9">
        <w:rPr>
          <w:rFonts w:ascii="Arial" w:hAnsi="Arial" w:cs="Arial"/>
          <w:sz w:val="22"/>
          <w:szCs w:val="22"/>
        </w:rPr>
        <w:t xml:space="preserve"> brand water bottles</w:t>
      </w:r>
      <w:r w:rsidRPr="31FAAC5C" w:rsidR="67909E08">
        <w:rPr>
          <w:rFonts w:ascii="Arial" w:hAnsi="Arial" w:cs="Arial"/>
          <w:sz w:val="22"/>
          <w:szCs w:val="22"/>
        </w:rPr>
        <w:t xml:space="preserve"> and</w:t>
      </w:r>
      <w:r w:rsidRPr="31FAAC5C" w:rsidR="52D70443">
        <w:rPr>
          <w:rFonts w:ascii="Arial" w:hAnsi="Arial" w:cs="Arial"/>
          <w:sz w:val="22"/>
          <w:szCs w:val="22"/>
        </w:rPr>
        <w:t xml:space="preserve"> </w:t>
      </w:r>
      <w:r w:rsidRPr="31FAAC5C" w:rsidR="009A57D9">
        <w:rPr>
          <w:rFonts w:ascii="Arial" w:hAnsi="Arial" w:cs="Arial"/>
          <w:sz w:val="22"/>
          <w:szCs w:val="22"/>
        </w:rPr>
        <w:t>fruit</w:t>
      </w:r>
      <w:r w:rsidRPr="31FAAC5C" w:rsidR="009A57D9">
        <w:rPr>
          <w:rFonts w:ascii="Arial" w:hAnsi="Arial" w:cs="Arial"/>
          <w:sz w:val="22"/>
          <w:szCs w:val="22"/>
        </w:rPr>
        <w:t>) or print materials</w:t>
      </w:r>
      <w:r w:rsidRPr="31FAAC5C" w:rsidR="002D440A">
        <w:rPr>
          <w:rFonts w:ascii="Arial" w:hAnsi="Arial" w:cs="Arial"/>
          <w:sz w:val="22"/>
          <w:szCs w:val="22"/>
        </w:rPr>
        <w:t xml:space="preserve"> </w:t>
      </w:r>
      <w:proofErr w:type="gramStart"/>
      <w:r w:rsidRPr="31FAAC5C" w:rsidR="002D440A">
        <w:rPr>
          <w:rFonts w:ascii="Arial" w:hAnsi="Arial" w:cs="Arial"/>
          <w:sz w:val="22"/>
          <w:szCs w:val="22"/>
        </w:rPr>
        <w:t>to</w:t>
      </w:r>
      <w:proofErr w:type="gramEnd"/>
      <w:r w:rsidRPr="31FAAC5C" w:rsidR="002D440A">
        <w:rPr>
          <w:rFonts w:ascii="Arial" w:hAnsi="Arial" w:cs="Arial"/>
          <w:sz w:val="22"/>
          <w:szCs w:val="22"/>
        </w:rPr>
        <w:t xml:space="preserve"> </w:t>
      </w:r>
      <w:r w:rsidRPr="31FAAC5C" w:rsidR="000A1FE0">
        <w:rPr>
          <w:rFonts w:ascii="Arial" w:hAnsi="Arial" w:cs="Arial"/>
          <w:sz w:val="22"/>
          <w:szCs w:val="22"/>
        </w:rPr>
        <w:t xml:space="preserve">at least </w:t>
      </w:r>
      <w:r w:rsidRPr="31FAAC5C" w:rsidR="002D440A">
        <w:rPr>
          <w:rFonts w:ascii="Arial" w:hAnsi="Arial" w:cs="Arial"/>
          <w:sz w:val="22"/>
          <w:szCs w:val="22"/>
        </w:rPr>
        <w:t>some families. Customize this if you’re only sending this to families who need</w:t>
      </w:r>
      <w:r w:rsidRPr="31FAAC5C" w:rsidR="002D440A">
        <w:rPr>
          <w:rFonts w:ascii="Arial" w:hAnsi="Arial" w:cs="Arial"/>
          <w:i w:val="1"/>
          <w:iCs w:val="1"/>
          <w:sz w:val="22"/>
          <w:szCs w:val="22"/>
        </w:rPr>
        <w:t xml:space="preserve"> </w:t>
      </w:r>
      <w:r w:rsidRPr="31FAAC5C" w:rsidR="002D440A">
        <w:rPr>
          <w:rFonts w:ascii="Arial" w:hAnsi="Arial" w:cs="Arial"/>
          <w:sz w:val="22"/>
          <w:szCs w:val="22"/>
        </w:rPr>
        <w:t xml:space="preserve">the </w:t>
      </w:r>
      <w:r w:rsidRPr="31FAAC5C" w:rsidR="00090E81">
        <w:rPr>
          <w:rFonts w:ascii="Arial" w:hAnsi="Arial" w:cs="Arial"/>
          <w:sz w:val="22"/>
          <w:szCs w:val="22"/>
        </w:rPr>
        <w:t>supplies</w:t>
      </w:r>
      <w:r w:rsidRPr="31FAAC5C" w:rsidR="002D440A">
        <w:rPr>
          <w:rFonts w:ascii="Arial" w:hAnsi="Arial" w:cs="Arial"/>
          <w:sz w:val="22"/>
          <w:szCs w:val="22"/>
        </w:rPr>
        <w:t>, not just those who want them.</w:t>
      </w:r>
      <w:r w:rsidRPr="31FAAC5C" w:rsidR="00C41D19">
        <w:rPr>
          <w:rFonts w:ascii="Arial" w:hAnsi="Arial" w:cs="Arial"/>
          <w:sz w:val="22"/>
          <w:szCs w:val="22"/>
        </w:rPr>
        <w:t xml:space="preserve"> You can also customize </w:t>
      </w:r>
      <w:r w:rsidRPr="31FAAC5C" w:rsidR="5FB1DFCC">
        <w:rPr>
          <w:rFonts w:ascii="Arial" w:hAnsi="Arial" w:cs="Arial"/>
          <w:sz w:val="22"/>
          <w:szCs w:val="22"/>
        </w:rPr>
        <w:t xml:space="preserve">this </w:t>
      </w:r>
      <w:r w:rsidRPr="31FAAC5C" w:rsidR="00C41D19">
        <w:rPr>
          <w:rFonts w:ascii="Arial" w:hAnsi="Arial" w:cs="Arial"/>
          <w:sz w:val="22"/>
          <w:szCs w:val="22"/>
        </w:rPr>
        <w:t>if you’re only offering to provide certain materials to families and want them to check which specific materials they need.</w:t>
      </w:r>
      <w:r w:rsidRPr="31FAAC5C" w:rsidR="00E40551">
        <w:rPr>
          <w:rFonts w:ascii="Arial" w:hAnsi="Arial" w:cs="Arial"/>
          <w:sz w:val="22"/>
          <w:szCs w:val="22"/>
        </w:rPr>
        <w:t>]</w:t>
      </w:r>
    </w:p>
    <w:p w:rsidRPr="0047002D" w:rsidR="002D440A" w:rsidP="05ED410E" w:rsidRDefault="002D440A" w14:paraId="5204D20B" w14:textId="7B497C82">
      <w:pPr>
        <w:pStyle w:val="NormalWeb"/>
        <w:numPr>
          <w:ilvl w:val="1"/>
          <w:numId w:val="32"/>
        </w:numPr>
        <w:spacing w:before="0" w:beforeAutospacing="0" w:after="0" w:afterAutospacing="0"/>
        <w:textAlignment w:val="baseline"/>
        <w:rPr>
          <w:rFonts w:ascii="Arial" w:hAnsi="Arial" w:cs="Arial"/>
          <w:color w:val="000000"/>
          <w:sz w:val="22"/>
          <w:szCs w:val="22"/>
        </w:rPr>
      </w:pPr>
      <w:r w:rsidRPr="0047002D">
        <w:rPr>
          <w:rFonts w:ascii="Arial" w:hAnsi="Arial" w:cs="Arial"/>
          <w:color w:val="000000" w:themeColor="text1"/>
          <w:sz w:val="22"/>
          <w:szCs w:val="22"/>
        </w:rPr>
        <w:t xml:space="preserve">My family would benefit from being provided </w:t>
      </w:r>
      <w:r w:rsidRPr="0047002D" w:rsidR="7EAA6B7C">
        <w:rPr>
          <w:rFonts w:ascii="Arial" w:hAnsi="Arial" w:cs="Arial"/>
          <w:color w:val="000000" w:themeColor="text1"/>
          <w:sz w:val="22"/>
          <w:szCs w:val="22"/>
        </w:rPr>
        <w:t>with the</w:t>
      </w:r>
      <w:r w:rsidRPr="0047002D">
        <w:rPr>
          <w:rFonts w:ascii="Arial" w:hAnsi="Arial" w:cs="Arial"/>
          <w:color w:val="000000" w:themeColor="text1"/>
          <w:sz w:val="22"/>
          <w:szCs w:val="22"/>
        </w:rPr>
        <w:t xml:space="preserve"> necessary </w:t>
      </w:r>
      <w:r w:rsidRPr="0047002D" w:rsidR="00090E81">
        <w:rPr>
          <w:rFonts w:ascii="Arial" w:hAnsi="Arial" w:cs="Arial"/>
          <w:color w:val="000000" w:themeColor="text1"/>
          <w:sz w:val="22"/>
          <w:szCs w:val="22"/>
        </w:rPr>
        <w:t>activity supplies</w:t>
      </w:r>
      <w:r w:rsidRPr="0047002D" w:rsidR="008C60D1">
        <w:rPr>
          <w:rFonts w:ascii="Arial" w:hAnsi="Arial" w:cs="Arial"/>
          <w:color w:val="000000" w:themeColor="text1"/>
          <w:sz w:val="22"/>
          <w:szCs w:val="22"/>
        </w:rPr>
        <w:t xml:space="preserve"> (</w:t>
      </w:r>
      <w:hyperlink w:history="1" r:id="rId10">
        <w:r w:rsidRPr="0047002D" w:rsidR="008C60D1">
          <w:rPr>
            <w:rStyle w:val="Hyperlink"/>
            <w:rFonts w:ascii="Arial" w:hAnsi="Arial" w:cs="Arial"/>
            <w:sz w:val="22"/>
            <w:szCs w:val="22"/>
          </w:rPr>
          <w:t>listed here</w:t>
        </w:r>
      </w:hyperlink>
      <w:r w:rsidRPr="0047002D" w:rsidR="008C60D1">
        <w:rPr>
          <w:rFonts w:ascii="Arial" w:hAnsi="Arial" w:cs="Arial"/>
          <w:color w:val="000000" w:themeColor="text1"/>
          <w:sz w:val="22"/>
          <w:szCs w:val="22"/>
        </w:rPr>
        <w:t xml:space="preserve">) </w:t>
      </w:r>
      <w:r w:rsidRPr="0047002D">
        <w:rPr>
          <w:rFonts w:ascii="Arial" w:hAnsi="Arial" w:cs="Arial"/>
          <w:color w:val="000000" w:themeColor="text1"/>
          <w:sz w:val="22"/>
          <w:szCs w:val="22"/>
        </w:rPr>
        <w:t>by the PTA.</w:t>
      </w:r>
    </w:p>
    <w:p w:rsidRPr="0047002D" w:rsidR="002D440A" w:rsidP="002D440A" w:rsidRDefault="002D440A" w14:paraId="1DFACFE8" w14:textId="457071B3">
      <w:pPr>
        <w:pStyle w:val="NormalWeb"/>
        <w:numPr>
          <w:ilvl w:val="1"/>
          <w:numId w:val="32"/>
        </w:numPr>
        <w:spacing w:before="0" w:beforeAutospacing="0" w:after="0" w:afterAutospacing="0"/>
        <w:textAlignment w:val="baseline"/>
        <w:rPr>
          <w:rFonts w:ascii="Arial" w:hAnsi="Arial" w:cs="Arial"/>
          <w:color w:val="000000"/>
          <w:sz w:val="22"/>
          <w:szCs w:val="22"/>
        </w:rPr>
      </w:pPr>
      <w:r w:rsidRPr="0047002D">
        <w:rPr>
          <w:rFonts w:ascii="Arial" w:hAnsi="Arial" w:cs="Arial"/>
          <w:color w:val="000000"/>
          <w:sz w:val="22"/>
          <w:szCs w:val="22"/>
        </w:rPr>
        <w:t xml:space="preserve">My family can provide our own </w:t>
      </w:r>
      <w:r w:rsidRPr="0047002D" w:rsidR="00090E81">
        <w:rPr>
          <w:rFonts w:ascii="Arial" w:hAnsi="Arial" w:cs="Arial"/>
          <w:color w:val="000000"/>
          <w:sz w:val="22"/>
          <w:szCs w:val="22"/>
        </w:rPr>
        <w:t>activity supplies</w:t>
      </w:r>
      <w:r w:rsidRPr="0047002D">
        <w:rPr>
          <w:rFonts w:ascii="Arial" w:hAnsi="Arial" w:cs="Arial"/>
          <w:color w:val="000000"/>
          <w:sz w:val="22"/>
          <w:szCs w:val="22"/>
        </w:rPr>
        <w:t>.</w:t>
      </w:r>
    </w:p>
    <w:p w:rsidRPr="0047002D" w:rsidR="0047002D" w:rsidP="05ED410E" w:rsidRDefault="0047002D" w14:paraId="5DCBC4ED" w14:textId="77777777">
      <w:pPr>
        <w:pStyle w:val="NormalWeb"/>
        <w:numPr>
          <w:ilvl w:val="0"/>
          <w:numId w:val="32"/>
        </w:numPr>
        <w:spacing w:before="0" w:beforeAutospacing="0" w:after="0" w:afterAutospacing="0"/>
        <w:textAlignment w:val="baseline"/>
        <w:rPr>
          <w:rFonts w:ascii="Arial" w:hAnsi="Arial" w:cs="Arial"/>
          <w:color w:val="000000"/>
          <w:sz w:val="22"/>
          <w:szCs w:val="22"/>
        </w:rPr>
      </w:pPr>
    </w:p>
    <w:p w:rsidRPr="0047002D" w:rsidR="004B70F3" w:rsidP="05ED410E" w:rsidRDefault="00090E81" w14:paraId="3E2C39E7" w14:textId="29C3F647">
      <w:pPr>
        <w:pStyle w:val="NormalWeb"/>
        <w:numPr>
          <w:ilvl w:val="0"/>
          <w:numId w:val="32"/>
        </w:numPr>
        <w:spacing w:before="0" w:beforeAutospacing="0" w:after="0" w:afterAutospacing="0"/>
        <w:textAlignment w:val="baseline"/>
        <w:rPr>
          <w:rFonts w:ascii="Arial" w:hAnsi="Arial" w:cs="Arial"/>
          <w:color w:val="000000"/>
          <w:sz w:val="22"/>
          <w:szCs w:val="22"/>
        </w:rPr>
      </w:pPr>
      <w:r w:rsidRPr="0047002D">
        <w:rPr>
          <w:rFonts w:ascii="Arial" w:hAnsi="Arial" w:cs="Arial"/>
          <w:color w:val="000000" w:themeColor="text1"/>
          <w:sz w:val="22"/>
          <w:szCs w:val="22"/>
        </w:rPr>
        <w:t>Activity Supplies</w:t>
      </w:r>
      <w:r w:rsidRPr="0047002D">
        <w:rPr>
          <w:rFonts w:ascii="Arial" w:hAnsi="Arial" w:cs="Arial"/>
          <w:color w:val="4472C4" w:themeColor="accent1"/>
          <w:sz w:val="22"/>
          <w:szCs w:val="22"/>
        </w:rPr>
        <w:t xml:space="preserve"> </w:t>
      </w:r>
      <w:r w:rsidRPr="0047002D" w:rsidR="004B70F3">
        <w:rPr>
          <w:rFonts w:ascii="Arial" w:hAnsi="Arial" w:cs="Arial"/>
          <w:sz w:val="22"/>
          <w:szCs w:val="22"/>
        </w:rPr>
        <w:t>[</w:t>
      </w:r>
      <w:r w:rsidRPr="0047002D" w:rsidR="004B70F3">
        <w:rPr>
          <w:rFonts w:ascii="Arial" w:hAnsi="Arial" w:cs="Arial"/>
          <w:b/>
          <w:bCs/>
          <w:sz w:val="22"/>
          <w:szCs w:val="22"/>
        </w:rPr>
        <w:t>NOTE:</w:t>
      </w:r>
      <w:r w:rsidRPr="0047002D" w:rsidR="004B70F3">
        <w:rPr>
          <w:rFonts w:ascii="Arial" w:hAnsi="Arial" w:cs="Arial"/>
          <w:sz w:val="22"/>
          <w:szCs w:val="22"/>
        </w:rPr>
        <w:t xml:space="preserve"> Only use this </w:t>
      </w:r>
      <w:r w:rsidRPr="0047002D" w:rsidR="00511A98">
        <w:rPr>
          <w:rFonts w:ascii="Arial" w:hAnsi="Arial" w:cs="Arial"/>
          <w:sz w:val="22"/>
          <w:szCs w:val="22"/>
        </w:rPr>
        <w:t xml:space="preserve">option </w:t>
      </w:r>
      <w:r w:rsidRPr="0047002D" w:rsidR="004B70F3">
        <w:rPr>
          <w:rFonts w:ascii="Arial" w:hAnsi="Arial" w:cs="Arial"/>
          <w:sz w:val="22"/>
          <w:szCs w:val="22"/>
        </w:rPr>
        <w:t xml:space="preserve">if your PTA </w:t>
      </w:r>
      <w:r w:rsidRPr="0047002D" w:rsidR="00511A98">
        <w:rPr>
          <w:rFonts w:ascii="Arial" w:hAnsi="Arial" w:cs="Arial"/>
          <w:sz w:val="22"/>
          <w:szCs w:val="22"/>
        </w:rPr>
        <w:t xml:space="preserve">asks all families to </w:t>
      </w:r>
      <w:r w:rsidRPr="0047002D">
        <w:rPr>
          <w:rFonts w:ascii="Arial" w:hAnsi="Arial" w:cs="Arial"/>
          <w:sz w:val="22"/>
          <w:szCs w:val="22"/>
        </w:rPr>
        <w:t>get</w:t>
      </w:r>
      <w:r w:rsidRPr="0047002D" w:rsidR="00511A98">
        <w:rPr>
          <w:rFonts w:ascii="Arial" w:hAnsi="Arial" w:cs="Arial"/>
          <w:sz w:val="22"/>
          <w:szCs w:val="22"/>
        </w:rPr>
        <w:t xml:space="preserve"> their own activity </w:t>
      </w:r>
      <w:r w:rsidRPr="0047002D">
        <w:rPr>
          <w:rFonts w:ascii="Arial" w:hAnsi="Arial" w:cs="Arial"/>
          <w:sz w:val="22"/>
          <w:szCs w:val="22"/>
        </w:rPr>
        <w:t>supplies</w:t>
      </w:r>
      <w:r w:rsidRPr="0047002D" w:rsidR="00511A98">
        <w:rPr>
          <w:rFonts w:ascii="Arial" w:hAnsi="Arial" w:cs="Arial"/>
          <w:sz w:val="22"/>
          <w:szCs w:val="22"/>
        </w:rPr>
        <w:t>.</w:t>
      </w:r>
      <w:r w:rsidRPr="0047002D" w:rsidR="004B70F3">
        <w:rPr>
          <w:rFonts w:ascii="Arial" w:hAnsi="Arial" w:cs="Arial"/>
          <w:sz w:val="22"/>
          <w:szCs w:val="22"/>
        </w:rPr>
        <w:t>]</w:t>
      </w:r>
    </w:p>
    <w:p w:rsidRPr="0047002D" w:rsidR="004B70F3" w:rsidP="00FE56D3" w:rsidRDefault="007D6761" w14:paraId="062B175F" w14:textId="6D5463F1">
      <w:pPr>
        <w:pStyle w:val="NormalWeb"/>
        <w:numPr>
          <w:ilvl w:val="1"/>
          <w:numId w:val="32"/>
        </w:numPr>
        <w:spacing w:before="0" w:beforeAutospacing="0" w:after="0" w:afterAutospacing="0"/>
        <w:textAlignment w:val="baseline"/>
        <w:rPr>
          <w:rFonts w:ascii="Arial" w:hAnsi="Arial" w:cs="Arial"/>
          <w:color w:val="000000"/>
          <w:sz w:val="22"/>
          <w:szCs w:val="22"/>
        </w:rPr>
      </w:pPr>
      <w:r w:rsidRPr="0047002D">
        <w:rPr>
          <w:rFonts w:ascii="Arial" w:hAnsi="Arial" w:cs="Arial"/>
          <w:color w:val="000000"/>
          <w:sz w:val="22"/>
          <w:szCs w:val="22"/>
        </w:rPr>
        <w:t xml:space="preserve">I understand I will need to gather </w:t>
      </w:r>
      <w:r w:rsidRPr="0047002D" w:rsidR="00CC1481">
        <w:rPr>
          <w:rFonts w:ascii="Arial" w:hAnsi="Arial" w:cs="Arial"/>
          <w:color w:val="000000"/>
          <w:sz w:val="22"/>
          <w:szCs w:val="22"/>
        </w:rPr>
        <w:t xml:space="preserve">the </w:t>
      </w:r>
      <w:r w:rsidRPr="0047002D" w:rsidR="00090E81">
        <w:rPr>
          <w:rFonts w:ascii="Arial" w:hAnsi="Arial" w:cs="Arial"/>
          <w:color w:val="000000"/>
          <w:sz w:val="22"/>
          <w:szCs w:val="22"/>
        </w:rPr>
        <w:t xml:space="preserve">supplies </w:t>
      </w:r>
      <w:r w:rsidRPr="0047002D" w:rsidR="00CC1481">
        <w:rPr>
          <w:rFonts w:ascii="Arial" w:hAnsi="Arial" w:cs="Arial"/>
          <w:color w:val="000000"/>
          <w:sz w:val="22"/>
          <w:szCs w:val="22"/>
        </w:rPr>
        <w:t>my family needs (</w:t>
      </w:r>
      <w:r w:rsidR="001414BA">
        <w:fldChar w:fldCharType="begin"/>
      </w:r>
      <w:r w:rsidR="0003617B">
        <w:instrText>HYPERLINK "https://www.pta.org/docs/default-source/files/programs/healthy-lifestyles/2021/real-time/materials-list.docx"</w:instrText>
      </w:r>
      <w:r w:rsidR="001414BA">
        <w:fldChar w:fldCharType="separate"/>
      </w:r>
      <w:r w:rsidRPr="0047002D" w:rsidR="00CC1481">
        <w:rPr>
          <w:rStyle w:val="Hyperlink"/>
          <w:rFonts w:ascii="Arial" w:hAnsi="Arial" w:cs="Arial"/>
          <w:sz w:val="22"/>
          <w:szCs w:val="22"/>
        </w:rPr>
        <w:t>listed here</w:t>
      </w:r>
      <w:r w:rsidR="001414BA">
        <w:rPr>
          <w:rStyle w:val="Hyperlink"/>
          <w:rFonts w:ascii="Arial" w:hAnsi="Arial" w:cs="Arial"/>
          <w:sz w:val="22"/>
          <w:szCs w:val="22"/>
        </w:rPr>
        <w:fldChar w:fldCharType="end"/>
      </w:r>
      <w:r w:rsidRPr="0047002D" w:rsidR="00CC1481">
        <w:rPr>
          <w:rFonts w:ascii="Arial" w:hAnsi="Arial" w:cs="Arial"/>
          <w:color w:val="000000"/>
          <w:sz w:val="22"/>
          <w:szCs w:val="22"/>
        </w:rPr>
        <w:t>) to complete these activit</w:t>
      </w:r>
      <w:r w:rsidRPr="0047002D" w:rsidR="00090E81">
        <w:rPr>
          <w:rFonts w:ascii="Arial" w:hAnsi="Arial" w:cs="Arial"/>
          <w:color w:val="000000"/>
          <w:sz w:val="22"/>
          <w:szCs w:val="22"/>
        </w:rPr>
        <w:t>ies</w:t>
      </w:r>
      <w:r w:rsidRPr="0047002D" w:rsidR="00CC1481">
        <w:rPr>
          <w:rFonts w:ascii="Arial" w:hAnsi="Arial" w:cs="Arial"/>
          <w:color w:val="000000"/>
          <w:sz w:val="22"/>
          <w:szCs w:val="22"/>
        </w:rPr>
        <w:t xml:space="preserve"> on my own.</w:t>
      </w:r>
    </w:p>
    <w:p w:rsidRPr="0047002D" w:rsidR="0047002D" w:rsidP="05ED410E" w:rsidRDefault="0047002D" w14:paraId="7E914432" w14:textId="77777777">
      <w:pPr>
        <w:pStyle w:val="NormalWeb"/>
        <w:numPr>
          <w:ilvl w:val="0"/>
          <w:numId w:val="32"/>
        </w:numPr>
        <w:spacing w:before="0" w:beforeAutospacing="0" w:after="0" w:afterAutospacing="0"/>
        <w:textAlignment w:val="baseline"/>
        <w:rPr>
          <w:rFonts w:ascii="Arial" w:hAnsi="Arial" w:cs="Arial"/>
          <w:color w:val="000000"/>
          <w:sz w:val="22"/>
          <w:szCs w:val="22"/>
        </w:rPr>
      </w:pPr>
    </w:p>
    <w:p w:rsidR="002D440A" w:rsidP="05ED410E" w:rsidRDefault="002D440A" w14:paraId="3A06BDF0" w14:textId="6D4EAEB5">
      <w:pPr>
        <w:pStyle w:val="NormalWeb"/>
        <w:numPr>
          <w:ilvl w:val="0"/>
          <w:numId w:val="32"/>
        </w:numPr>
        <w:spacing w:before="0" w:beforeAutospacing="0" w:after="0" w:afterAutospacing="0"/>
        <w:textAlignment w:val="baseline"/>
        <w:rPr>
          <w:rFonts w:ascii="Arial" w:hAnsi="Arial" w:cs="Arial"/>
          <w:color w:val="000000"/>
          <w:sz w:val="22"/>
          <w:szCs w:val="22"/>
        </w:rPr>
      </w:pPr>
      <w:r w:rsidRPr="05ED410E">
        <w:rPr>
          <w:rFonts w:ascii="Arial" w:hAnsi="Arial" w:cs="Arial"/>
          <w:color w:val="000000" w:themeColor="text1"/>
          <w:sz w:val="22"/>
          <w:szCs w:val="22"/>
        </w:rPr>
        <w:t xml:space="preserve">Home address </w:t>
      </w:r>
      <w:r w:rsidRPr="05ED410E" w:rsidR="00455AAC">
        <w:rPr>
          <w:rFonts w:ascii="Arial" w:hAnsi="Arial" w:cs="Arial"/>
          <w:sz w:val="22"/>
          <w:szCs w:val="22"/>
        </w:rPr>
        <w:t>[</w:t>
      </w:r>
      <w:r w:rsidRPr="05ED410E" w:rsidR="00455AAC">
        <w:rPr>
          <w:rFonts w:ascii="Arial" w:hAnsi="Arial" w:cs="Arial"/>
          <w:b/>
          <w:bCs/>
          <w:sz w:val="22"/>
          <w:szCs w:val="22"/>
        </w:rPr>
        <w:t>NOTE:</w:t>
      </w:r>
      <w:r w:rsidRPr="05ED410E" w:rsidR="00455AAC">
        <w:rPr>
          <w:rFonts w:ascii="Arial" w:hAnsi="Arial" w:cs="Arial"/>
          <w:sz w:val="22"/>
          <w:szCs w:val="22"/>
        </w:rPr>
        <w:t xml:space="preserve"> Only include this if your PTA plans to offer materials to at least some families</w:t>
      </w:r>
      <w:r w:rsidRPr="05ED410E" w:rsidR="009B2476">
        <w:rPr>
          <w:rFonts w:ascii="Arial" w:hAnsi="Arial" w:cs="Arial"/>
          <w:sz w:val="22"/>
          <w:szCs w:val="22"/>
        </w:rPr>
        <w:t xml:space="preserve"> OR if you plan to offer prizes/giveaways to families who participate</w:t>
      </w:r>
      <w:r w:rsidRPr="05ED410E" w:rsidR="00455AAC">
        <w:rPr>
          <w:rFonts w:ascii="Arial" w:hAnsi="Arial" w:cs="Arial"/>
          <w:sz w:val="22"/>
          <w:szCs w:val="22"/>
        </w:rPr>
        <w:t>.]</w:t>
      </w:r>
    </w:p>
    <w:p w:rsidRPr="0047002D" w:rsidR="0047002D" w:rsidP="05ED410E" w:rsidRDefault="0047002D" w14:paraId="5607A2F7" w14:textId="77777777">
      <w:pPr>
        <w:pStyle w:val="NormalWeb"/>
        <w:numPr>
          <w:ilvl w:val="0"/>
          <w:numId w:val="32"/>
        </w:numPr>
        <w:spacing w:before="0" w:beforeAutospacing="0" w:after="0" w:afterAutospacing="0"/>
        <w:textAlignment w:val="baseline"/>
        <w:rPr>
          <w:rFonts w:ascii="Arial" w:hAnsi="Arial" w:cs="Arial"/>
          <w:color w:val="000000"/>
          <w:sz w:val="22"/>
          <w:szCs w:val="22"/>
        </w:rPr>
      </w:pPr>
    </w:p>
    <w:p w:rsidR="002D440A" w:rsidP="05ED410E" w:rsidRDefault="002D440A" w14:paraId="2FB1850B" w14:textId="25F2287A">
      <w:pPr>
        <w:pStyle w:val="NormalWeb"/>
        <w:numPr>
          <w:ilvl w:val="0"/>
          <w:numId w:val="32"/>
        </w:numPr>
        <w:spacing w:before="0" w:beforeAutospacing="0" w:after="0" w:afterAutospacing="0"/>
        <w:textAlignment w:val="baseline"/>
        <w:rPr>
          <w:rFonts w:ascii="Arial" w:hAnsi="Arial" w:cs="Arial"/>
          <w:color w:val="000000"/>
          <w:sz w:val="22"/>
          <w:szCs w:val="22"/>
        </w:rPr>
      </w:pPr>
      <w:r w:rsidRPr="0492DA75">
        <w:rPr>
          <w:rFonts w:ascii="Arial" w:hAnsi="Arial" w:cs="Arial"/>
          <w:color w:val="000000" w:themeColor="text1"/>
          <w:sz w:val="22"/>
          <w:szCs w:val="22"/>
        </w:rPr>
        <w:lastRenderedPageBreak/>
        <w:t>Technology </w:t>
      </w:r>
      <w:r w:rsidRPr="0492DA75" w:rsidR="00FD4B84">
        <w:rPr>
          <w:rFonts w:ascii="Arial" w:hAnsi="Arial" w:cs="Arial"/>
          <w:sz w:val="22"/>
          <w:szCs w:val="22"/>
        </w:rPr>
        <w:t>[</w:t>
      </w:r>
      <w:r w:rsidRPr="0492DA75" w:rsidR="00FD4B84">
        <w:rPr>
          <w:rFonts w:ascii="Arial" w:hAnsi="Arial" w:cs="Arial"/>
          <w:b/>
          <w:bCs/>
          <w:sz w:val="22"/>
          <w:szCs w:val="22"/>
        </w:rPr>
        <w:t>NOTE:</w:t>
      </w:r>
      <w:r w:rsidRPr="0492DA75" w:rsidR="00FD4B84">
        <w:rPr>
          <w:rFonts w:ascii="Arial" w:hAnsi="Arial" w:cs="Arial"/>
          <w:sz w:val="22"/>
          <w:szCs w:val="22"/>
        </w:rPr>
        <w:t xml:space="preserve"> </w:t>
      </w:r>
      <w:r w:rsidRPr="0492DA75" w:rsidR="07B8FE64">
        <w:rPr>
          <w:rFonts w:ascii="Arial" w:hAnsi="Arial" w:cs="Arial"/>
          <w:sz w:val="22"/>
          <w:szCs w:val="22"/>
        </w:rPr>
        <w:t>T</w:t>
      </w:r>
      <w:r w:rsidRPr="0492DA75" w:rsidR="00FD4B84">
        <w:rPr>
          <w:rFonts w:ascii="Arial" w:hAnsi="Arial" w:cs="Arial"/>
          <w:sz w:val="22"/>
          <w:szCs w:val="22"/>
        </w:rPr>
        <w:t xml:space="preserve">his model requires families to use technology. </w:t>
      </w:r>
      <w:proofErr w:type="gramStart"/>
      <w:r w:rsidRPr="0492DA75" w:rsidR="52092CCE">
        <w:rPr>
          <w:rFonts w:ascii="Arial" w:hAnsi="Arial" w:cs="Arial"/>
          <w:sz w:val="22"/>
          <w:szCs w:val="22"/>
        </w:rPr>
        <w:t>It’s</w:t>
      </w:r>
      <w:proofErr w:type="gramEnd"/>
      <w:r w:rsidRPr="0492DA75" w:rsidR="52092CCE">
        <w:rPr>
          <w:rFonts w:ascii="Arial" w:hAnsi="Arial" w:cs="Arial"/>
          <w:sz w:val="22"/>
          <w:szCs w:val="22"/>
        </w:rPr>
        <w:t xml:space="preserve"> </w:t>
      </w:r>
      <w:r w:rsidRPr="0492DA75" w:rsidR="00FD4B84">
        <w:rPr>
          <w:rFonts w:ascii="Arial" w:hAnsi="Arial" w:cs="Arial"/>
          <w:sz w:val="22"/>
          <w:szCs w:val="22"/>
        </w:rPr>
        <w:t>helpful to collect</w:t>
      </w:r>
      <w:r w:rsidRPr="0492DA75" w:rsidR="49906DA8">
        <w:rPr>
          <w:rFonts w:ascii="Arial" w:hAnsi="Arial" w:cs="Arial"/>
          <w:sz w:val="22"/>
          <w:szCs w:val="22"/>
        </w:rPr>
        <w:t xml:space="preserve"> this information</w:t>
      </w:r>
      <w:r w:rsidRPr="0492DA75" w:rsidR="00FD4B84">
        <w:rPr>
          <w:rFonts w:ascii="Arial" w:hAnsi="Arial" w:cs="Arial"/>
          <w:sz w:val="22"/>
          <w:szCs w:val="22"/>
        </w:rPr>
        <w:t xml:space="preserve"> to ensure that families are prepared and understand what this event </w:t>
      </w:r>
      <w:r w:rsidRPr="0492DA75" w:rsidR="0031478B">
        <w:rPr>
          <w:rFonts w:ascii="Arial" w:hAnsi="Arial" w:cs="Arial"/>
          <w:sz w:val="22"/>
          <w:szCs w:val="22"/>
        </w:rPr>
        <w:t xml:space="preserve">requires. If someone </w:t>
      </w:r>
      <w:r w:rsidRPr="0492DA75" w:rsidR="0338B490">
        <w:rPr>
          <w:rFonts w:ascii="Arial" w:hAnsi="Arial" w:cs="Arial"/>
          <w:sz w:val="22"/>
          <w:szCs w:val="22"/>
        </w:rPr>
        <w:t>says,</w:t>
      </w:r>
      <w:r w:rsidRPr="0492DA75" w:rsidR="0031478B">
        <w:rPr>
          <w:rFonts w:ascii="Arial" w:hAnsi="Arial" w:cs="Arial"/>
          <w:sz w:val="22"/>
          <w:szCs w:val="22"/>
        </w:rPr>
        <w:t xml:space="preserve"> “I do not have access…”, you can reach out directly to them using the email provided to explain</w:t>
      </w:r>
      <w:r w:rsidRPr="0492DA75" w:rsidR="00FD4B84">
        <w:rPr>
          <w:rFonts w:ascii="Arial" w:hAnsi="Arial" w:cs="Arial"/>
          <w:sz w:val="22"/>
          <w:szCs w:val="22"/>
        </w:rPr>
        <w:t>.]</w:t>
      </w:r>
    </w:p>
    <w:p w:rsidR="002D440A" w:rsidP="002D440A" w:rsidRDefault="002D440A" w14:paraId="4849BD34" w14:textId="77777777">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confirm that I have access to technology to use during the event. </w:t>
      </w:r>
    </w:p>
    <w:p w:rsidR="002D440A" w:rsidP="002D440A" w:rsidRDefault="002D440A" w14:paraId="4FEC554C" w14:textId="77777777">
      <w:pPr>
        <w:pStyle w:val="NormalWeb"/>
        <w:numPr>
          <w:ilvl w:val="1"/>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do not have access to technology to use during the event. </w:t>
      </w:r>
    </w:p>
    <w:p w:rsidRPr="0047002D" w:rsidR="0047002D" w:rsidP="05ED410E" w:rsidRDefault="0047002D" w14:paraId="71A8B68F" w14:textId="77777777">
      <w:pPr>
        <w:pStyle w:val="NormalWeb"/>
        <w:numPr>
          <w:ilvl w:val="0"/>
          <w:numId w:val="32"/>
        </w:numPr>
        <w:spacing w:before="0" w:beforeAutospacing="0" w:after="0" w:afterAutospacing="0"/>
        <w:textAlignment w:val="baseline"/>
        <w:rPr>
          <w:rFonts w:ascii="Arial" w:hAnsi="Arial" w:cs="Arial"/>
          <w:color w:val="000000"/>
          <w:sz w:val="22"/>
          <w:szCs w:val="22"/>
        </w:rPr>
      </w:pPr>
    </w:p>
    <w:p w:rsidR="002D440A" w:rsidP="05ED410E" w:rsidRDefault="002D440A" w14:paraId="3891238B" w14:textId="7E03C4FA">
      <w:pPr>
        <w:pStyle w:val="NormalWeb"/>
        <w:numPr>
          <w:ilvl w:val="0"/>
          <w:numId w:val="32"/>
        </w:numPr>
        <w:spacing w:before="0" w:beforeAutospacing="0" w:after="0" w:afterAutospacing="0"/>
        <w:textAlignment w:val="baseline"/>
        <w:rPr>
          <w:rFonts w:ascii="Arial" w:hAnsi="Arial" w:cs="Arial"/>
          <w:color w:val="000000"/>
          <w:sz w:val="22"/>
          <w:szCs w:val="22"/>
        </w:rPr>
      </w:pPr>
      <w:r w:rsidRPr="05ED410E">
        <w:rPr>
          <w:rFonts w:ascii="Arial" w:hAnsi="Arial" w:cs="Arial"/>
          <w:color w:val="000000" w:themeColor="text1"/>
          <w:sz w:val="22"/>
          <w:szCs w:val="22"/>
        </w:rPr>
        <w:t>Photo consent </w:t>
      </w:r>
      <w:r w:rsidRPr="05ED410E" w:rsidR="0031478B">
        <w:rPr>
          <w:rFonts w:ascii="Arial" w:hAnsi="Arial" w:cs="Arial"/>
          <w:sz w:val="22"/>
          <w:szCs w:val="22"/>
        </w:rPr>
        <w:t>[</w:t>
      </w:r>
      <w:r w:rsidRPr="05ED410E" w:rsidR="0031478B">
        <w:rPr>
          <w:rFonts w:ascii="Arial" w:hAnsi="Arial" w:cs="Arial"/>
          <w:b/>
          <w:bCs/>
          <w:sz w:val="22"/>
          <w:szCs w:val="22"/>
        </w:rPr>
        <w:t>NOTE:</w:t>
      </w:r>
      <w:r w:rsidRPr="05ED410E" w:rsidR="0031478B">
        <w:rPr>
          <w:rFonts w:ascii="Arial" w:hAnsi="Arial" w:cs="Arial"/>
          <w:sz w:val="22"/>
          <w:szCs w:val="22"/>
        </w:rPr>
        <w:t xml:space="preserve"> This helps your PTA get participants to complete the media release form</w:t>
      </w:r>
      <w:r w:rsidRPr="05ED410E" w:rsidR="00B74F8E">
        <w:rPr>
          <w:rFonts w:ascii="Arial" w:hAnsi="Arial" w:cs="Arial"/>
          <w:sz w:val="22"/>
          <w:szCs w:val="22"/>
        </w:rPr>
        <w:t xml:space="preserve">, </w:t>
      </w:r>
      <w:r w:rsidRPr="05ED410E" w:rsidR="4897176E">
        <w:rPr>
          <w:rFonts w:ascii="Arial" w:hAnsi="Arial" w:cs="Arial"/>
          <w:sz w:val="22"/>
          <w:szCs w:val="22"/>
        </w:rPr>
        <w:t xml:space="preserve">allowing </w:t>
      </w:r>
      <w:r w:rsidRPr="05ED410E" w:rsidR="00B74F8E">
        <w:rPr>
          <w:rFonts w:ascii="Arial" w:hAnsi="Arial" w:cs="Arial"/>
          <w:sz w:val="22"/>
          <w:szCs w:val="22"/>
        </w:rPr>
        <w:t xml:space="preserve">your PTA </w:t>
      </w:r>
      <w:r w:rsidRPr="05ED410E" w:rsidR="3EC72398">
        <w:rPr>
          <w:rFonts w:ascii="Arial" w:hAnsi="Arial" w:cs="Arial"/>
          <w:sz w:val="22"/>
          <w:szCs w:val="22"/>
        </w:rPr>
        <w:t xml:space="preserve">to </w:t>
      </w:r>
      <w:r w:rsidRPr="05ED410E" w:rsidR="00B74F8E">
        <w:rPr>
          <w:rFonts w:ascii="Arial" w:hAnsi="Arial" w:cs="Arial"/>
          <w:sz w:val="22"/>
          <w:szCs w:val="22"/>
        </w:rPr>
        <w:t>share the photos with National PTA. This also covers your PTA for posting photos taken during the event.</w:t>
      </w:r>
      <w:r w:rsidRPr="05ED410E" w:rsidR="0031478B">
        <w:rPr>
          <w:rFonts w:ascii="Arial" w:hAnsi="Arial" w:cs="Arial"/>
          <w:sz w:val="22"/>
          <w:szCs w:val="22"/>
        </w:rPr>
        <w:t>]</w:t>
      </w:r>
    </w:p>
    <w:p w:rsidR="5F37B4AD" w:rsidP="05ED410E" w:rsidRDefault="5F37B4AD" w14:paraId="16BCA7F3" w14:textId="6B3BDEDE">
      <w:pPr>
        <w:pStyle w:val="NormalWeb"/>
        <w:numPr>
          <w:ilvl w:val="1"/>
          <w:numId w:val="32"/>
        </w:numPr>
        <w:spacing w:before="0" w:beforeAutospacing="0" w:after="0" w:afterAutospacing="0"/>
        <w:rPr>
          <w:color w:val="000000" w:themeColor="text1"/>
          <w:sz w:val="22"/>
          <w:szCs w:val="22"/>
        </w:rPr>
      </w:pPr>
      <w:r w:rsidRPr="05ED410E">
        <w:rPr>
          <w:rFonts w:ascii="Arial" w:hAnsi="Arial" w:eastAsia="Arial" w:cs="Arial"/>
          <w:color w:val="000000" w:themeColor="text1"/>
          <w:sz w:val="22"/>
          <w:szCs w:val="22"/>
        </w:rPr>
        <w:t xml:space="preserve">I agree to have pictures that I share with my PTA of my child/ren and me posted publicly. By selecting this, I commit to submitting a </w:t>
      </w:r>
      <w:hyperlink w:history="1" r:id="rId11">
        <w:r w:rsidRPr="00BF2AB1">
          <w:rPr>
            <w:rStyle w:val="Hyperlink"/>
            <w:rFonts w:ascii="Arial" w:hAnsi="Arial" w:eastAsia="Arial" w:cs="Arial"/>
            <w:sz w:val="22"/>
            <w:szCs w:val="22"/>
          </w:rPr>
          <w:t>media release form</w:t>
        </w:r>
      </w:hyperlink>
      <w:r w:rsidRPr="05ED410E">
        <w:rPr>
          <w:rFonts w:ascii="Arial" w:hAnsi="Arial" w:eastAsia="Arial" w:cs="Arial"/>
          <w:color w:val="000000" w:themeColor="text1"/>
          <w:sz w:val="22"/>
          <w:szCs w:val="22"/>
        </w:rPr>
        <w:t xml:space="preserve"> if I send any photos of my family from this event. Alternatively, I will share photos via social media and tag my PTA, which </w:t>
      </w:r>
      <w:proofErr w:type="gramStart"/>
      <w:r w:rsidRPr="05ED410E">
        <w:rPr>
          <w:rFonts w:ascii="Arial" w:hAnsi="Arial" w:eastAsia="Arial" w:cs="Arial"/>
          <w:color w:val="000000" w:themeColor="text1"/>
          <w:sz w:val="22"/>
          <w:szCs w:val="22"/>
        </w:rPr>
        <w:t>doesn’t</w:t>
      </w:r>
      <w:proofErr w:type="gramEnd"/>
      <w:r w:rsidRPr="05ED410E">
        <w:rPr>
          <w:rFonts w:ascii="Arial" w:hAnsi="Arial" w:eastAsia="Arial" w:cs="Arial"/>
          <w:color w:val="000000" w:themeColor="text1"/>
          <w:sz w:val="22"/>
          <w:szCs w:val="22"/>
        </w:rPr>
        <w:t xml:space="preserve"> require a media release form. This does not require you to share pictures, it is just a requirement if you do choose to.</w:t>
      </w:r>
    </w:p>
    <w:p w:rsidRPr="000E662D" w:rsidR="002D440A" w:rsidP="00657761" w:rsidRDefault="002D440A" w14:paraId="1AE31842" w14:textId="77777777">
      <w:pPr>
        <w:rPr>
          <w:rFonts w:ascii="Arial" w:hAnsi="Arial" w:cs="Arial"/>
          <w:sz w:val="22"/>
          <w:szCs w:val="22"/>
        </w:rPr>
      </w:pPr>
    </w:p>
    <w:p w:rsidR="00423A28" w:rsidP="001356B7" w:rsidRDefault="00423A28" w14:paraId="54FBAE92" w14:textId="77777777">
      <w:pPr>
        <w:rPr>
          <w:rFonts w:ascii="Arial" w:hAnsi="Arial" w:eastAsia="Times New Roman" w:cs="Arial"/>
          <w:color w:val="000000"/>
          <w:sz w:val="22"/>
          <w:szCs w:val="22"/>
        </w:rPr>
      </w:pPr>
    </w:p>
    <w:sectPr w:rsidR="00423A28" w:rsidSect="0007645B">
      <w:headerReference w:type="default" r:id="rId12"/>
      <w:footerReference w:type="even" r:id="rId13"/>
      <w:footerReference w:type="default" r:id="rId14"/>
      <w:pgSz w:w="12240" w:h="15840" w:orient="portrait"/>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414BA" w:rsidP="0007645B" w:rsidRDefault="001414BA" w14:paraId="7DFB5D30" w14:textId="77777777">
      <w:r>
        <w:separator/>
      </w:r>
    </w:p>
  </w:endnote>
  <w:endnote w:type="continuationSeparator" w:id="0">
    <w:p w:rsidR="001414BA" w:rsidP="0007645B" w:rsidRDefault="001414BA" w14:paraId="52E2CA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rsidR="0007645B" w:rsidP="00D038F6" w:rsidRDefault="0007645B" w14:paraId="28EFDBE3" w14:textId="08AE7938">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7645B" w:rsidRDefault="0007645B" w14:paraId="6F5A9C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Style w:val="PageNumber"/>
      </w:rPr>
      <w:id w:val="1728417474"/>
      <w:docPartObj>
        <w:docPartGallery w:val="Page Numbers (Bottom of Page)"/>
        <w:docPartUnique/>
      </w:docPartObj>
    </w:sdtPr>
    <w:sdtEndPr>
      <w:rPr>
        <w:rStyle w:val="PageNumber"/>
      </w:rPr>
    </w:sdtEndPr>
    <w:sdtContent>
      <w:p w:rsidR="0007645B" w:rsidP="0007645B" w:rsidRDefault="0007645B" w14:paraId="6013C8D6" w14:textId="15AE2056">
        <w:pPr>
          <w:pStyle w:val="Footer"/>
          <w:framePr w:h="1556" w:wrap="none" w:hAnchor="margin" w:vAnchor="text" w:xAlign="center" w:y="-543" w:hRule="exac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07645B" w:rsidRDefault="0007645B" w14:paraId="551CE9C9" w14:textId="150A8816">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5DA335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r w:rsidR="31FAAC5C">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414BA" w:rsidP="0007645B" w:rsidRDefault="001414BA" w14:paraId="52AB5A44" w14:textId="77777777">
      <w:r>
        <w:separator/>
      </w:r>
    </w:p>
  </w:footnote>
  <w:footnote w:type="continuationSeparator" w:id="0">
    <w:p w:rsidR="001414BA" w:rsidP="0007645B" w:rsidRDefault="001414BA" w14:paraId="71398CA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7645B" w:rsidRDefault="0007645B" w14:paraId="16F60FA6" w14:textId="6ABC3AA3">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r w:rsidR="31FAAC5C">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62E6167"/>
    <w:multiLevelType w:val="multilevel"/>
    <w:tmpl w:val="07883D0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AC91457"/>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D6651E4"/>
    <w:multiLevelType w:val="multilevel"/>
    <w:tmpl w:val="9D28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239672D"/>
    <w:multiLevelType w:val="multilevel"/>
    <w:tmpl w:val="DD48BF6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5646E0B"/>
    <w:multiLevelType w:val="multilevel"/>
    <w:tmpl w:val="CC06A2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3C111D3E"/>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41D24EAF"/>
    <w:multiLevelType w:val="multilevel"/>
    <w:tmpl w:val="92C288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7902D94"/>
    <w:multiLevelType w:val="multilevel"/>
    <w:tmpl w:val="6BA2A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85810AF"/>
    <w:multiLevelType w:val="multilevel"/>
    <w:tmpl w:val="994094B4"/>
    <w:lvl w:ilvl="0">
      <w:start w:val="1"/>
      <w:numFmt w:val="bullet"/>
      <w:lvlText w:val=""/>
      <w:lvlJc w:val="left"/>
      <w:pPr>
        <w:tabs>
          <w:tab w:val="num" w:pos="720"/>
        </w:tabs>
        <w:ind w:left="720" w:hanging="360"/>
      </w:pPr>
      <w:rPr>
        <w:rFonts w:hint="default" w:ascii="Symbol" w:hAnsi="Symbol"/>
        <w:color w:val="auto"/>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500638DB"/>
    <w:multiLevelType w:val="multilevel"/>
    <w:tmpl w:val="EABCB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50396BD2"/>
    <w:multiLevelType w:val="multilevel"/>
    <w:tmpl w:val="5B1CAA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53B175C1"/>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5CAE5B43"/>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60B96E40"/>
    <w:multiLevelType w:val="multilevel"/>
    <w:tmpl w:val="B37E6C7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0C24DF4"/>
    <w:multiLevelType w:val="multilevel"/>
    <w:tmpl w:val="9216C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62F35C8D"/>
    <w:multiLevelType w:val="multilevel"/>
    <w:tmpl w:val="BBC864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6D436D74"/>
    <w:multiLevelType w:val="multilevel"/>
    <w:tmpl w:val="A1025B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72125B7A"/>
    <w:multiLevelType w:val="hybridMultilevel"/>
    <w:tmpl w:val="2E2810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7B553782"/>
    <w:multiLevelType w:val="multilevel"/>
    <w:tmpl w:val="5E02EF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4"/>
  </w:num>
  <w:num w:numId="2">
    <w:abstractNumId w:val="17"/>
  </w:num>
  <w:num w:numId="3">
    <w:abstractNumId w:val="7"/>
  </w:num>
  <w:num w:numId="4">
    <w:abstractNumId w:val="20"/>
  </w:num>
  <w:num w:numId="5">
    <w:abstractNumId w:val="13"/>
  </w:num>
  <w:num w:numId="6">
    <w:abstractNumId w:val="8"/>
  </w:num>
  <w:num w:numId="7">
    <w:abstractNumId w:val="1"/>
  </w:num>
  <w:num w:numId="8">
    <w:abstractNumId w:val="15"/>
  </w:num>
  <w:num w:numId="9">
    <w:abstractNumId w:val="28"/>
  </w:num>
  <w:num w:numId="10">
    <w:abstractNumId w:val="14"/>
  </w:num>
  <w:num w:numId="11">
    <w:abstractNumId w:val="29"/>
  </w:num>
  <w:num w:numId="12">
    <w:abstractNumId w:val="10"/>
  </w:num>
  <w:num w:numId="13">
    <w:abstractNumId w:val="9"/>
  </w:num>
  <w:num w:numId="14">
    <w:abstractNumId w:val="27"/>
  </w:num>
  <w:num w:numId="15">
    <w:abstractNumId w:val="18"/>
  </w:num>
  <w:num w:numId="16">
    <w:abstractNumId w:val="26"/>
  </w:num>
  <w:num w:numId="17">
    <w:abstractNumId w:val="2"/>
  </w:num>
  <w:num w:numId="18">
    <w:abstractNumId w:val="0"/>
  </w:num>
  <w:num w:numId="19">
    <w:abstractNumId w:val="3"/>
  </w:num>
  <w:num w:numId="20">
    <w:abstractNumId w:val="22"/>
  </w:num>
  <w:num w:numId="21">
    <w:abstractNumId w:val="6"/>
  </w:num>
  <w:num w:numId="22">
    <w:abstractNumId w:val="23"/>
  </w:num>
  <w:num w:numId="23">
    <w:abstractNumId w:val="25"/>
  </w:num>
  <w:num w:numId="24">
    <w:abstractNumId w:val="16"/>
  </w:num>
  <w:num w:numId="25">
    <w:abstractNumId w:val="5"/>
  </w:num>
  <w:num w:numId="26">
    <w:abstractNumId w:val="12"/>
  </w:num>
  <w:num w:numId="27">
    <w:abstractNumId w:val="4"/>
  </w:num>
  <w:num w:numId="28">
    <w:abstractNumId w:val="21"/>
  </w:num>
  <w:num w:numId="29">
    <w:abstractNumId w:val="11"/>
  </w:num>
  <w:num w:numId="30">
    <w:abstractNumId w:val="19"/>
  </w:num>
  <w:num w:numId="31">
    <w:abstractNumId w:val="19"/>
  </w:num>
  <w:num w:numId="32">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hint="default" w:ascii="Symbol" w:hAnsi="Symbol"/>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3617B"/>
    <w:rsid w:val="000469E1"/>
    <w:rsid w:val="000546C4"/>
    <w:rsid w:val="00072003"/>
    <w:rsid w:val="0007645B"/>
    <w:rsid w:val="00090E81"/>
    <w:rsid w:val="000A1FE0"/>
    <w:rsid w:val="000D2D3A"/>
    <w:rsid w:val="000E662D"/>
    <w:rsid w:val="000F33E0"/>
    <w:rsid w:val="001356B7"/>
    <w:rsid w:val="001414BA"/>
    <w:rsid w:val="001510A9"/>
    <w:rsid w:val="00167E19"/>
    <w:rsid w:val="0017162F"/>
    <w:rsid w:val="001A20DE"/>
    <w:rsid w:val="001B6F51"/>
    <w:rsid w:val="002572E7"/>
    <w:rsid w:val="002B4F15"/>
    <w:rsid w:val="002C0C88"/>
    <w:rsid w:val="002D440A"/>
    <w:rsid w:val="002E01E0"/>
    <w:rsid w:val="0031478B"/>
    <w:rsid w:val="00324C1F"/>
    <w:rsid w:val="0033540D"/>
    <w:rsid w:val="003B2710"/>
    <w:rsid w:val="003C751D"/>
    <w:rsid w:val="003E18B6"/>
    <w:rsid w:val="003E2088"/>
    <w:rsid w:val="003E32D3"/>
    <w:rsid w:val="00404380"/>
    <w:rsid w:val="00423A28"/>
    <w:rsid w:val="004451D1"/>
    <w:rsid w:val="00455AAC"/>
    <w:rsid w:val="00461468"/>
    <w:rsid w:val="0047002D"/>
    <w:rsid w:val="00495973"/>
    <w:rsid w:val="004B70F3"/>
    <w:rsid w:val="004C5E81"/>
    <w:rsid w:val="004F2DE5"/>
    <w:rsid w:val="00511A98"/>
    <w:rsid w:val="00595727"/>
    <w:rsid w:val="005D10E3"/>
    <w:rsid w:val="005D43AD"/>
    <w:rsid w:val="0062535B"/>
    <w:rsid w:val="00626C60"/>
    <w:rsid w:val="00657761"/>
    <w:rsid w:val="006C2BED"/>
    <w:rsid w:val="00710DFD"/>
    <w:rsid w:val="00733A3A"/>
    <w:rsid w:val="007424AE"/>
    <w:rsid w:val="0074480C"/>
    <w:rsid w:val="007703F4"/>
    <w:rsid w:val="007D6761"/>
    <w:rsid w:val="007F35EE"/>
    <w:rsid w:val="007F5736"/>
    <w:rsid w:val="00891B44"/>
    <w:rsid w:val="008C60D1"/>
    <w:rsid w:val="00901D30"/>
    <w:rsid w:val="0094421E"/>
    <w:rsid w:val="0094643B"/>
    <w:rsid w:val="0095132C"/>
    <w:rsid w:val="0096185E"/>
    <w:rsid w:val="009978B7"/>
    <w:rsid w:val="009A57D9"/>
    <w:rsid w:val="009B2476"/>
    <w:rsid w:val="00A21409"/>
    <w:rsid w:val="00AB6BD0"/>
    <w:rsid w:val="00AF0D16"/>
    <w:rsid w:val="00B66B3B"/>
    <w:rsid w:val="00B7385E"/>
    <w:rsid w:val="00B74F8E"/>
    <w:rsid w:val="00BC291A"/>
    <w:rsid w:val="00BF2AB1"/>
    <w:rsid w:val="00C41D19"/>
    <w:rsid w:val="00CC1481"/>
    <w:rsid w:val="00CC3FEE"/>
    <w:rsid w:val="00D5132A"/>
    <w:rsid w:val="00D556E3"/>
    <w:rsid w:val="00DF4FFD"/>
    <w:rsid w:val="00E01F42"/>
    <w:rsid w:val="00E11B40"/>
    <w:rsid w:val="00E20DCF"/>
    <w:rsid w:val="00E40551"/>
    <w:rsid w:val="00E51E84"/>
    <w:rsid w:val="00E72143"/>
    <w:rsid w:val="00E73638"/>
    <w:rsid w:val="00EB64F4"/>
    <w:rsid w:val="00ED06B6"/>
    <w:rsid w:val="00ED4478"/>
    <w:rsid w:val="00ED50F1"/>
    <w:rsid w:val="00EF7FDC"/>
    <w:rsid w:val="00F63C36"/>
    <w:rsid w:val="00F7711B"/>
    <w:rsid w:val="00FA0EF3"/>
    <w:rsid w:val="00FC1176"/>
    <w:rsid w:val="00FD4B84"/>
    <w:rsid w:val="00FF69C0"/>
    <w:rsid w:val="0338B490"/>
    <w:rsid w:val="045170AD"/>
    <w:rsid w:val="0492DA75"/>
    <w:rsid w:val="05ED410E"/>
    <w:rsid w:val="07B8FE64"/>
    <w:rsid w:val="09105D55"/>
    <w:rsid w:val="0FE864A3"/>
    <w:rsid w:val="1F70A151"/>
    <w:rsid w:val="1FCE88E6"/>
    <w:rsid w:val="2A64D55B"/>
    <w:rsid w:val="2E3DFF52"/>
    <w:rsid w:val="2F4AEAA2"/>
    <w:rsid w:val="300F4C52"/>
    <w:rsid w:val="31FAAC5C"/>
    <w:rsid w:val="33117075"/>
    <w:rsid w:val="3CB1F4E1"/>
    <w:rsid w:val="3EC72398"/>
    <w:rsid w:val="44A8A855"/>
    <w:rsid w:val="46620E20"/>
    <w:rsid w:val="4897176E"/>
    <w:rsid w:val="49906DA8"/>
    <w:rsid w:val="4F84CA74"/>
    <w:rsid w:val="52092CCE"/>
    <w:rsid w:val="52D70443"/>
    <w:rsid w:val="5F37B4AD"/>
    <w:rsid w:val="5FB1DFCC"/>
    <w:rsid w:val="64E65EE3"/>
    <w:rsid w:val="67909E08"/>
    <w:rsid w:val="6A8C7D16"/>
    <w:rsid w:val="6AAD7107"/>
    <w:rsid w:val="6B9453FF"/>
    <w:rsid w:val="6F86C5B8"/>
    <w:rsid w:val="7174B072"/>
    <w:rsid w:val="7271DBE9"/>
    <w:rsid w:val="741F6DFE"/>
    <w:rsid w:val="7B11A626"/>
    <w:rsid w:val="7B9663D3"/>
    <w:rsid w:val="7EAA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styleId="HeaderChar" w:customStyle="1">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styleId="FooterChar" w:customStyle="1">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2E01E0"/>
    <w:pPr>
      <w:spacing w:before="100" w:beforeAutospacing="1" w:after="100" w:afterAutospacing="1"/>
    </w:pPr>
    <w:rPr>
      <w:rFonts w:ascii="Times New Roman" w:hAnsi="Times New Roman" w:eastAsia="Times New Roman" w:cs="Times New Roman"/>
    </w:rPr>
  </w:style>
  <w:style w:type="character" w:styleId="normaltextrun" w:customStyle="1">
    <w:name w:val="normaltextrun"/>
    <w:basedOn w:val="DefaultParagraphFont"/>
    <w:rsid w:val="002E01E0"/>
  </w:style>
  <w:style w:type="character" w:styleId="eop" w:customStyle="1">
    <w:name w:val="eop"/>
    <w:basedOn w:val="DefaultParagraphFont"/>
    <w:rsid w:val="002E01E0"/>
  </w:style>
  <w:style w:type="character" w:styleId="tabchar" w:customStyle="1">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94643B"/>
    <w:rPr>
      <w:color w:val="0000FF"/>
      <w:u w:val="single"/>
    </w:rPr>
  </w:style>
  <w:style w:type="paragraph" w:styleId="msonormal0" w:customStyle="1">
    <w:name w:val="msonormal"/>
    <w:basedOn w:val="Normal"/>
    <w:rsid w:val="006C2BED"/>
    <w:pPr>
      <w:spacing w:before="100" w:beforeAutospacing="1" w:after="100" w:afterAutospacing="1"/>
    </w:pPr>
    <w:rPr>
      <w:rFonts w:ascii="Times New Roman" w:hAnsi="Times New Roman" w:eastAsia="Times New Roman" w:cs="Times New Roman"/>
    </w:rPr>
  </w:style>
  <w:style w:type="character" w:styleId="FollowedHyperlink">
    <w:name w:val="FollowedHyperlink"/>
    <w:basedOn w:val="DefaultParagraphFont"/>
    <w:uiPriority w:val="99"/>
    <w:semiHidden/>
    <w:unhideWhenUsed/>
    <w:rsid w:val="006C2BED"/>
    <w:rPr>
      <w:color w:val="800080"/>
      <w:u w:val="single"/>
    </w:rPr>
  </w:style>
  <w:style w:type="character" w:styleId="UnresolvedMention">
    <w:name w:val="Unresolved Mention"/>
    <w:basedOn w:val="DefaultParagraphFont"/>
    <w:uiPriority w:val="99"/>
    <w:semiHidden/>
    <w:unhideWhenUsed/>
    <w:rsid w:val="00BF2A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222255811">
      <w:bodyDiv w:val="1"/>
      <w:marLeft w:val="0"/>
      <w:marRight w:val="0"/>
      <w:marTop w:val="0"/>
      <w:marBottom w:val="0"/>
      <w:divBdr>
        <w:top w:val="none" w:sz="0" w:space="0" w:color="auto"/>
        <w:left w:val="none" w:sz="0" w:space="0" w:color="auto"/>
        <w:bottom w:val="none" w:sz="0" w:space="0" w:color="auto"/>
        <w:right w:val="none" w:sz="0" w:space="0" w:color="auto"/>
      </w:divBdr>
    </w:div>
    <w:div w:id="615019901">
      <w:bodyDiv w:val="1"/>
      <w:marLeft w:val="0"/>
      <w:marRight w:val="0"/>
      <w:marTop w:val="0"/>
      <w:marBottom w:val="0"/>
      <w:divBdr>
        <w:top w:val="none" w:sz="0" w:space="0" w:color="auto"/>
        <w:left w:val="none" w:sz="0" w:space="0" w:color="auto"/>
        <w:bottom w:val="none" w:sz="0" w:space="0" w:color="auto"/>
        <w:right w:val="none" w:sz="0" w:space="0" w:color="auto"/>
      </w:divBdr>
      <w:divsChild>
        <w:div w:id="953756619">
          <w:marLeft w:val="-108"/>
          <w:marRight w:val="0"/>
          <w:marTop w:val="0"/>
          <w:marBottom w:val="0"/>
          <w:divBdr>
            <w:top w:val="none" w:sz="0" w:space="0" w:color="auto"/>
            <w:left w:val="none" w:sz="0" w:space="0" w:color="auto"/>
            <w:bottom w:val="none" w:sz="0" w:space="0" w:color="auto"/>
            <w:right w:val="none" w:sz="0" w:space="0" w:color="auto"/>
          </w:divBdr>
        </w:div>
      </w:divsChild>
    </w:div>
    <w:div w:id="1333028362">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pta.org/docs/default-source/files/programs/healthy-lifestyles/2021/real-time/media-release-form.docx"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s://www.pta.org/docs/default-source/files/programs/healthy-lifestyles/2021/real-time/materials-list.docx"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word/glossary/document.xml" Id="R2cff0c2085d443bd"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437ea8-27b0-4fd2-880b-86fc6b55103f}"/>
      </w:docPartPr>
      <w:docPartBody>
        <w:p w14:paraId="31FAAC5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64ABF8CE-A9CE-439B-9667-F0296C4D9D65}">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Erika Rose</dc:creator>
  <keywords/>
  <dc:description/>
  <lastModifiedBy>Dana Taylor</lastModifiedBy>
  <revision>14</revision>
  <dcterms:created xsi:type="dcterms:W3CDTF">2021-01-07T14:46:00.0000000Z</dcterms:created>
  <dcterms:modified xsi:type="dcterms:W3CDTF">2021-01-12T05:11:11.8881720Z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