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AE0B4" w14:textId="77777777" w:rsidR="009B6F63" w:rsidRPr="00766A02" w:rsidRDefault="000836EB" w:rsidP="00044C93">
      <w:pPr>
        <w:jc w:val="center"/>
        <w:rPr>
          <w:rFonts w:asciiTheme="majorHAnsi" w:hAnsiTheme="majorHAnsi"/>
          <w:b/>
          <w:szCs w:val="20"/>
          <w:u w:val="single"/>
          <w:lang w:val="es-ES"/>
        </w:rPr>
      </w:pPr>
      <w:r w:rsidRPr="00766A02">
        <w:rPr>
          <w:rFonts w:asciiTheme="majorHAnsi" w:hAnsiTheme="majorHAnsi"/>
          <w:b/>
          <w:i/>
          <w:noProof/>
          <w:sz w:val="20"/>
          <w:szCs w:val="20"/>
          <w:lang w:val="es-AR" w:eastAsia="es-AR"/>
        </w:rPr>
        <w:drawing>
          <wp:anchor distT="0" distB="0" distL="114300" distR="114300" simplePos="0" relativeHeight="251658240" behindDoc="1" locked="0" layoutInCell="1" allowOverlap="1" wp14:anchorId="6FDBF1FC" wp14:editId="63DF4103">
            <wp:simplePos x="0" y="0"/>
            <wp:positionH relativeFrom="column">
              <wp:posOffset>-114300</wp:posOffset>
            </wp:positionH>
            <wp:positionV relativeFrom="paragraph">
              <wp:posOffset>-523875</wp:posOffset>
            </wp:positionV>
            <wp:extent cx="1914525" cy="1044575"/>
            <wp:effectExtent l="0" t="0" r="9525" b="3175"/>
            <wp:wrapTight wrapText="bothSides">
              <wp:wrapPolygon edited="0">
                <wp:start x="3654" y="0"/>
                <wp:lineTo x="3654" y="6303"/>
                <wp:lineTo x="2794" y="9848"/>
                <wp:lineTo x="2794" y="11424"/>
                <wp:lineTo x="1504" y="15757"/>
                <wp:lineTo x="0" y="18514"/>
                <wp:lineTo x="0" y="20878"/>
                <wp:lineTo x="3439" y="21272"/>
                <wp:lineTo x="4728" y="21272"/>
                <wp:lineTo x="21278" y="20878"/>
                <wp:lineTo x="21493" y="18908"/>
                <wp:lineTo x="21493" y="16939"/>
                <wp:lineTo x="17194" y="12605"/>
                <wp:lineTo x="18269" y="6303"/>
                <wp:lineTo x="17194" y="0"/>
                <wp:lineTo x="365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14525" cy="10445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1FB1375" w14:textId="1B8E1553" w:rsidR="00E56F88" w:rsidRPr="00766A02" w:rsidRDefault="000836EB" w:rsidP="00407B6A">
      <w:pPr>
        <w:tabs>
          <w:tab w:val="left" w:pos="1920"/>
        </w:tabs>
        <w:spacing w:after="200"/>
        <w:rPr>
          <w:rFonts w:asciiTheme="majorHAnsi" w:eastAsia="Calibri" w:hAnsiTheme="majorHAnsi" w:cs="Times New Roman"/>
          <w:sz w:val="28"/>
          <w:szCs w:val="28"/>
          <w:lang w:val="es-ES"/>
        </w:rPr>
      </w:pPr>
      <w:r w:rsidRPr="00766A02">
        <w:rPr>
          <w:rFonts w:ascii="Calibri" w:eastAsia="Calibri" w:hAnsi="Calibri" w:cs="Calibri"/>
          <w:sz w:val="20"/>
          <w:szCs w:val="20"/>
          <w:bdr w:val="nil"/>
          <w:lang w:val="es-ES"/>
        </w:rPr>
        <w:tab/>
      </w:r>
      <w:r w:rsidRPr="00766A02">
        <w:rPr>
          <w:rFonts w:ascii="Calibri" w:eastAsia="Calibri" w:hAnsi="Calibri" w:cs="Calibri"/>
          <w:sz w:val="20"/>
          <w:szCs w:val="20"/>
          <w:bdr w:val="nil"/>
          <w:lang w:val="es-ES"/>
        </w:rPr>
        <w:tab/>
      </w:r>
      <w:r w:rsidRPr="00766A02">
        <w:rPr>
          <w:rFonts w:ascii="Calibri" w:eastAsia="Calibri" w:hAnsi="Calibri" w:cs="Calibri"/>
          <w:sz w:val="20"/>
          <w:szCs w:val="20"/>
          <w:bdr w:val="nil"/>
          <w:lang w:val="es-ES"/>
        </w:rPr>
        <w:tab/>
      </w:r>
      <w:bookmarkStart w:id="0" w:name="_GoBack"/>
      <w:bookmarkEnd w:id="0"/>
      <w:r w:rsidRPr="00766A02">
        <w:rPr>
          <w:rFonts w:ascii="Calibri" w:eastAsia="Calibri" w:hAnsi="Calibri" w:cs="Calibri"/>
          <w:sz w:val="28"/>
          <w:szCs w:val="28"/>
          <w:highlight w:val="yellow"/>
          <w:bdr w:val="nil"/>
          <w:lang w:val="es-ES"/>
        </w:rPr>
        <w:t>{Inserte el logotipo de PTA}</w:t>
      </w:r>
    </w:p>
    <w:p w14:paraId="782666F0" w14:textId="77777777" w:rsidR="00E56F88" w:rsidRPr="00766A02" w:rsidRDefault="00E1228A" w:rsidP="00407B6A">
      <w:pPr>
        <w:tabs>
          <w:tab w:val="left" w:pos="1920"/>
        </w:tabs>
        <w:spacing w:after="200"/>
        <w:rPr>
          <w:rFonts w:asciiTheme="majorHAnsi" w:eastAsia="Calibri" w:hAnsiTheme="majorHAnsi" w:cs="Times New Roman"/>
          <w:sz w:val="20"/>
          <w:szCs w:val="20"/>
          <w:lang w:val="es-ES"/>
        </w:rPr>
      </w:pPr>
    </w:p>
    <w:p w14:paraId="7447F38E" w14:textId="77777777" w:rsidR="008928AF" w:rsidRPr="00766A02" w:rsidRDefault="00E1228A" w:rsidP="00E56F88">
      <w:pPr>
        <w:rPr>
          <w:rFonts w:asciiTheme="majorHAnsi" w:eastAsia="Arial" w:hAnsiTheme="majorHAnsi" w:cs="Arial"/>
          <w:b/>
          <w:lang w:val="es-ES"/>
        </w:rPr>
      </w:pPr>
    </w:p>
    <w:p w14:paraId="07577DDC" w14:textId="77777777" w:rsidR="008928AF" w:rsidRPr="00766A02" w:rsidRDefault="00E1228A" w:rsidP="00E56F88">
      <w:pPr>
        <w:rPr>
          <w:rFonts w:asciiTheme="majorHAnsi" w:eastAsia="Arial" w:hAnsiTheme="majorHAnsi" w:cs="Arial"/>
          <w:b/>
          <w:lang w:val="es-ES"/>
        </w:rPr>
      </w:pPr>
    </w:p>
    <w:p w14:paraId="42840A5B" w14:textId="77777777" w:rsidR="00D732F0" w:rsidRPr="00766A02" w:rsidRDefault="00E1228A" w:rsidP="00E56F88">
      <w:pPr>
        <w:rPr>
          <w:rFonts w:asciiTheme="majorHAnsi" w:eastAsia="Arial" w:hAnsiTheme="majorHAnsi" w:cs="Arial"/>
          <w:b/>
          <w:lang w:val="es-ES"/>
        </w:rPr>
      </w:pPr>
    </w:p>
    <w:p w14:paraId="5E8E300E" w14:textId="77777777" w:rsidR="00E56F88" w:rsidRPr="00766A02" w:rsidRDefault="000836EB" w:rsidP="00E56F88">
      <w:pPr>
        <w:rPr>
          <w:rFonts w:asciiTheme="majorHAnsi" w:hAnsiTheme="majorHAnsi"/>
          <w:lang w:val="es-ES"/>
        </w:rPr>
      </w:pPr>
      <w:r w:rsidRPr="00766A02">
        <w:rPr>
          <w:rFonts w:ascii="Calibri" w:eastAsia="Calibri" w:hAnsi="Calibri" w:cs="Calibri"/>
          <w:b/>
          <w:bCs/>
          <w:bdr w:val="nil"/>
          <w:lang w:val="es-ES"/>
        </w:rPr>
        <w:t xml:space="preserve">Contacto: </w:t>
      </w:r>
      <w:r w:rsidRPr="00766A02">
        <w:rPr>
          <w:rFonts w:ascii="Calibri" w:eastAsia="Calibri" w:hAnsi="Calibri" w:cs="Calibri"/>
          <w:b/>
          <w:bCs/>
          <w:bdr w:val="nil"/>
          <w:lang w:val="es-ES"/>
        </w:rPr>
        <w:br/>
      </w:r>
      <w:r w:rsidRPr="00766A02">
        <w:rPr>
          <w:rFonts w:ascii="Calibri" w:eastAsia="Calibri" w:hAnsi="Calibri" w:cs="Calibri"/>
          <w:highlight w:val="yellow"/>
          <w:bdr w:val="nil"/>
          <w:lang w:val="es-ES"/>
        </w:rPr>
        <w:t>{Escriba Nombre e Información de Contacto}</w:t>
      </w:r>
    </w:p>
    <w:p w14:paraId="0FD6719D" w14:textId="77777777" w:rsidR="00E56F88" w:rsidRPr="00766A02" w:rsidRDefault="00E1228A" w:rsidP="00D732F0">
      <w:pPr>
        <w:tabs>
          <w:tab w:val="left" w:pos="1920"/>
        </w:tabs>
        <w:spacing w:after="200" w:line="360" w:lineRule="auto"/>
        <w:jc w:val="center"/>
        <w:rPr>
          <w:rFonts w:asciiTheme="majorHAnsi" w:eastAsia="Calibri" w:hAnsiTheme="majorHAnsi" w:cs="Times New Roman"/>
          <w:b/>
          <w:sz w:val="28"/>
          <w:szCs w:val="28"/>
          <w:lang w:val="es-ES"/>
        </w:rPr>
      </w:pPr>
    </w:p>
    <w:p w14:paraId="30D1566C" w14:textId="40971C0A" w:rsidR="00E87C63" w:rsidRPr="00766A02" w:rsidRDefault="000836EB" w:rsidP="00A67718">
      <w:pPr>
        <w:tabs>
          <w:tab w:val="left" w:pos="1920"/>
        </w:tabs>
        <w:jc w:val="center"/>
        <w:rPr>
          <w:rFonts w:asciiTheme="majorHAnsi" w:eastAsia="Calibri" w:hAnsiTheme="majorHAnsi" w:cs="Times New Roman"/>
          <w:b/>
          <w:sz w:val="28"/>
          <w:szCs w:val="28"/>
          <w:lang w:val="es-ES"/>
        </w:rPr>
      </w:pPr>
      <w:r w:rsidRPr="00766A02">
        <w:rPr>
          <w:rFonts w:ascii="Calibri" w:eastAsia="Calibri" w:hAnsi="Calibri" w:cs="Calibri"/>
          <w:b/>
          <w:bCs/>
          <w:sz w:val="28"/>
          <w:szCs w:val="28"/>
          <w:highlight w:val="yellow"/>
          <w:bdr w:val="nil"/>
          <w:lang w:val="es-ES"/>
        </w:rPr>
        <w:t>{NOMBRE DE PTA®}</w:t>
      </w:r>
      <w:r w:rsidR="003335CD">
        <w:rPr>
          <w:rFonts w:ascii="Calibri" w:eastAsia="Calibri" w:hAnsi="Calibri" w:cs="Calibri"/>
          <w:b/>
          <w:bCs/>
          <w:sz w:val="28"/>
          <w:szCs w:val="28"/>
          <w:highlight w:val="yellow"/>
          <w:bdr w:val="nil"/>
          <w:lang w:val="es-ES"/>
        </w:rPr>
        <w:t xml:space="preserve"> </w:t>
      </w:r>
      <w:r w:rsidRPr="00766A02">
        <w:rPr>
          <w:rFonts w:ascii="Calibri" w:eastAsia="Calibri" w:hAnsi="Calibri" w:cs="Calibri"/>
          <w:b/>
          <w:bCs/>
          <w:sz w:val="28"/>
          <w:szCs w:val="28"/>
          <w:bdr w:val="nil"/>
          <w:lang w:val="es-ES"/>
        </w:rPr>
        <w:t>Recibió Fondos para los Programas de Participación Familiar Durante la</w:t>
      </w:r>
    </w:p>
    <w:p w14:paraId="69ED4486" w14:textId="77777777" w:rsidR="00A90FB4" w:rsidRPr="00766A02" w:rsidRDefault="000836EB" w:rsidP="00A67718">
      <w:pPr>
        <w:tabs>
          <w:tab w:val="left" w:pos="1920"/>
        </w:tabs>
        <w:jc w:val="center"/>
        <w:rPr>
          <w:rFonts w:asciiTheme="majorHAnsi" w:eastAsia="Calibri" w:hAnsiTheme="majorHAnsi" w:cs="Times New Roman"/>
          <w:b/>
          <w:sz w:val="28"/>
          <w:szCs w:val="28"/>
          <w:lang w:val="es-ES"/>
        </w:rPr>
      </w:pPr>
      <w:proofErr w:type="spellStart"/>
      <w:r w:rsidRPr="00766A02">
        <w:rPr>
          <w:rFonts w:ascii="Calibri" w:eastAsia="Calibri" w:hAnsi="Calibri" w:cs="Calibri"/>
          <w:b/>
          <w:bCs/>
          <w:sz w:val="28"/>
          <w:szCs w:val="28"/>
          <w:bdr w:val="nil"/>
          <w:lang w:val="es-ES"/>
        </w:rPr>
        <w:t>Take</w:t>
      </w:r>
      <w:proofErr w:type="spellEnd"/>
      <w:r w:rsidRPr="00766A02">
        <w:rPr>
          <w:rFonts w:ascii="Calibri" w:eastAsia="Calibri" w:hAnsi="Calibri" w:cs="Calibri"/>
          <w:b/>
          <w:bCs/>
          <w:sz w:val="28"/>
          <w:szCs w:val="28"/>
          <w:bdr w:val="nil"/>
          <w:lang w:val="es-ES"/>
        </w:rPr>
        <w:t xml:space="preserve"> </w:t>
      </w:r>
      <w:proofErr w:type="spellStart"/>
      <w:r w:rsidRPr="00766A02">
        <w:rPr>
          <w:rFonts w:ascii="Calibri" w:eastAsia="Calibri" w:hAnsi="Calibri" w:cs="Calibri"/>
          <w:b/>
          <w:bCs/>
          <w:sz w:val="28"/>
          <w:szCs w:val="28"/>
          <w:bdr w:val="nil"/>
          <w:lang w:val="es-ES"/>
        </w:rPr>
        <w:t>Your</w:t>
      </w:r>
      <w:proofErr w:type="spellEnd"/>
      <w:r w:rsidRPr="00766A02">
        <w:rPr>
          <w:rFonts w:ascii="Calibri" w:eastAsia="Calibri" w:hAnsi="Calibri" w:cs="Calibri"/>
          <w:b/>
          <w:bCs/>
          <w:sz w:val="28"/>
          <w:szCs w:val="28"/>
          <w:bdr w:val="nil"/>
          <w:lang w:val="es-ES"/>
        </w:rPr>
        <w:t xml:space="preserve"> </w:t>
      </w:r>
      <w:proofErr w:type="spellStart"/>
      <w:r w:rsidRPr="00766A02">
        <w:rPr>
          <w:rFonts w:ascii="Calibri" w:eastAsia="Calibri" w:hAnsi="Calibri" w:cs="Calibri"/>
          <w:b/>
          <w:bCs/>
          <w:sz w:val="28"/>
          <w:szCs w:val="28"/>
          <w:bdr w:val="nil"/>
          <w:lang w:val="es-ES"/>
        </w:rPr>
        <w:t>Family</w:t>
      </w:r>
      <w:proofErr w:type="spellEnd"/>
      <w:r w:rsidRPr="00766A02">
        <w:rPr>
          <w:rFonts w:ascii="Calibri" w:eastAsia="Calibri" w:hAnsi="Calibri" w:cs="Calibri"/>
          <w:b/>
          <w:bCs/>
          <w:sz w:val="28"/>
          <w:szCs w:val="28"/>
          <w:bdr w:val="nil"/>
          <w:lang w:val="es-ES"/>
        </w:rPr>
        <w:t xml:space="preserve"> </w:t>
      </w:r>
      <w:proofErr w:type="spellStart"/>
      <w:r w:rsidRPr="00766A02">
        <w:rPr>
          <w:rFonts w:ascii="Calibri" w:eastAsia="Calibri" w:hAnsi="Calibri" w:cs="Calibri"/>
          <w:b/>
          <w:bCs/>
          <w:sz w:val="28"/>
          <w:szCs w:val="28"/>
          <w:bdr w:val="nil"/>
          <w:lang w:val="es-ES"/>
        </w:rPr>
        <w:t>to</w:t>
      </w:r>
      <w:proofErr w:type="spellEnd"/>
      <w:r w:rsidRPr="00766A02">
        <w:rPr>
          <w:rFonts w:ascii="Calibri" w:eastAsia="Calibri" w:hAnsi="Calibri" w:cs="Calibri"/>
          <w:b/>
          <w:bCs/>
          <w:sz w:val="28"/>
          <w:szCs w:val="28"/>
          <w:bdr w:val="nil"/>
          <w:lang w:val="es-ES"/>
        </w:rPr>
        <w:t xml:space="preserve"> </w:t>
      </w:r>
      <w:proofErr w:type="spellStart"/>
      <w:r w:rsidRPr="00766A02">
        <w:rPr>
          <w:rFonts w:ascii="Calibri" w:eastAsia="Calibri" w:hAnsi="Calibri" w:cs="Calibri"/>
          <w:b/>
          <w:bCs/>
          <w:sz w:val="28"/>
          <w:szCs w:val="28"/>
          <w:bdr w:val="nil"/>
          <w:lang w:val="es-ES"/>
        </w:rPr>
        <w:t>School</w:t>
      </w:r>
      <w:proofErr w:type="spellEnd"/>
      <w:r w:rsidRPr="00766A02">
        <w:rPr>
          <w:rFonts w:ascii="Calibri" w:eastAsia="Calibri" w:hAnsi="Calibri" w:cs="Calibri"/>
          <w:b/>
          <w:bCs/>
          <w:sz w:val="28"/>
          <w:szCs w:val="28"/>
          <w:bdr w:val="nil"/>
          <w:lang w:val="es-ES"/>
        </w:rPr>
        <w:t xml:space="preserve"> </w:t>
      </w:r>
      <w:proofErr w:type="spellStart"/>
      <w:r w:rsidRPr="00766A02">
        <w:rPr>
          <w:rFonts w:ascii="Calibri" w:eastAsia="Calibri" w:hAnsi="Calibri" w:cs="Calibri"/>
          <w:b/>
          <w:bCs/>
          <w:sz w:val="28"/>
          <w:szCs w:val="28"/>
          <w:bdr w:val="nil"/>
          <w:lang w:val="es-ES"/>
        </w:rPr>
        <w:t>Week</w:t>
      </w:r>
      <w:proofErr w:type="spellEnd"/>
    </w:p>
    <w:p w14:paraId="4E6AB9F9" w14:textId="77777777" w:rsidR="00A67718" w:rsidRPr="00766A02" w:rsidRDefault="00E1228A" w:rsidP="00A67718">
      <w:pPr>
        <w:tabs>
          <w:tab w:val="left" w:pos="1920"/>
        </w:tabs>
        <w:jc w:val="center"/>
        <w:rPr>
          <w:rFonts w:asciiTheme="majorHAnsi" w:eastAsia="Calibri" w:hAnsiTheme="majorHAnsi" w:cs="Times New Roman"/>
          <w:b/>
          <w:sz w:val="28"/>
          <w:szCs w:val="28"/>
          <w:lang w:val="es-ES"/>
        </w:rPr>
      </w:pPr>
    </w:p>
    <w:p w14:paraId="6F6D5182" w14:textId="77777777" w:rsidR="00C936CE" w:rsidRPr="00766A02" w:rsidRDefault="000836EB" w:rsidP="00374581">
      <w:pPr>
        <w:tabs>
          <w:tab w:val="left" w:pos="1920"/>
        </w:tabs>
        <w:rPr>
          <w:rFonts w:asciiTheme="majorHAnsi" w:eastAsia="Calibri" w:hAnsiTheme="majorHAnsi" w:cs="Times New Roman"/>
          <w:sz w:val="22"/>
          <w:szCs w:val="22"/>
          <w:lang w:val="es-ES"/>
        </w:rPr>
      </w:pPr>
      <w:r w:rsidRPr="00766A02">
        <w:rPr>
          <w:rFonts w:ascii="Calibri" w:eastAsia="Calibri" w:hAnsi="Calibri" w:cs="Calibri"/>
          <w:b/>
          <w:bCs/>
          <w:sz w:val="22"/>
          <w:szCs w:val="22"/>
          <w:highlight w:val="yellow"/>
          <w:bdr w:val="nil"/>
          <w:lang w:val="es-ES"/>
        </w:rPr>
        <w:t>{Ciudad, estado}</w:t>
      </w:r>
      <w:r w:rsidRPr="00766A02">
        <w:rPr>
          <w:rFonts w:ascii="Calibri" w:eastAsia="Calibri" w:hAnsi="Calibri" w:cs="Calibri"/>
          <w:b/>
          <w:bCs/>
          <w:sz w:val="22"/>
          <w:szCs w:val="22"/>
          <w:bdr w:val="nil"/>
          <w:lang w:val="es-ES"/>
        </w:rPr>
        <w:t xml:space="preserve"> </w:t>
      </w:r>
      <w:r w:rsidRPr="00766A02">
        <w:rPr>
          <w:rFonts w:ascii="Calibri" w:eastAsia="Calibri" w:hAnsi="Calibri" w:cs="Calibri"/>
          <w:b/>
          <w:bCs/>
          <w:sz w:val="22"/>
          <w:szCs w:val="22"/>
          <w:highlight w:val="yellow"/>
          <w:bdr w:val="nil"/>
          <w:lang w:val="es-ES"/>
        </w:rPr>
        <w:t>(Fecha)</w:t>
      </w:r>
      <w:r w:rsidRPr="00766A02">
        <w:rPr>
          <w:rFonts w:ascii="Calibri" w:eastAsia="Calibri" w:hAnsi="Calibri" w:cs="Calibri"/>
          <w:sz w:val="22"/>
          <w:szCs w:val="22"/>
          <w:bdr w:val="nil"/>
          <w:lang w:val="es-ES"/>
        </w:rPr>
        <w:t>—</w:t>
      </w:r>
      <w:proofErr w:type="spellStart"/>
      <w:r w:rsidRPr="00766A02">
        <w:rPr>
          <w:rFonts w:ascii="Calibri" w:eastAsia="Calibri" w:hAnsi="Calibri" w:cs="Calibri"/>
          <w:sz w:val="22"/>
          <w:szCs w:val="22"/>
          <w:bdr w:val="nil"/>
          <w:lang w:val="es-ES"/>
        </w:rPr>
        <w:t>National</w:t>
      </w:r>
      <w:proofErr w:type="spellEnd"/>
      <w:r w:rsidRPr="00766A02">
        <w:rPr>
          <w:rFonts w:ascii="Calibri" w:eastAsia="Calibri" w:hAnsi="Calibri" w:cs="Calibri"/>
          <w:sz w:val="22"/>
          <w:szCs w:val="22"/>
          <w:bdr w:val="nil"/>
          <w:lang w:val="es-ES"/>
        </w:rPr>
        <w:t xml:space="preserve"> </w:t>
      </w:r>
      <w:proofErr w:type="spellStart"/>
      <w:r w:rsidRPr="00766A02">
        <w:rPr>
          <w:rFonts w:ascii="Calibri" w:eastAsia="Calibri" w:hAnsi="Calibri" w:cs="Calibri"/>
          <w:sz w:val="22"/>
          <w:szCs w:val="22"/>
          <w:bdr w:val="nil"/>
          <w:lang w:val="es-ES"/>
        </w:rPr>
        <w:t>PTA</w:t>
      </w:r>
      <w:proofErr w:type="spellEnd"/>
      <w:r w:rsidRPr="00766A02">
        <w:rPr>
          <w:rFonts w:ascii="Calibri" w:eastAsia="Calibri" w:hAnsi="Calibri" w:cs="Calibri"/>
          <w:sz w:val="22"/>
          <w:szCs w:val="22"/>
          <w:bdr w:val="nil"/>
          <w:lang w:val="es-ES"/>
        </w:rPr>
        <w:t xml:space="preserve"> ha otorgado a </w:t>
      </w:r>
      <w:r w:rsidRPr="00766A02">
        <w:rPr>
          <w:rFonts w:ascii="Calibri" w:eastAsia="Calibri" w:hAnsi="Calibri" w:cs="Calibri"/>
          <w:sz w:val="22"/>
          <w:szCs w:val="22"/>
          <w:highlight w:val="yellow"/>
          <w:bdr w:val="nil"/>
          <w:lang w:val="es-ES"/>
        </w:rPr>
        <w:t>{Nombre de PTA}</w:t>
      </w:r>
      <w:r w:rsidRPr="00766A02">
        <w:rPr>
          <w:rFonts w:ascii="Calibri" w:eastAsia="Calibri" w:hAnsi="Calibri" w:cs="Calibri"/>
          <w:sz w:val="22"/>
          <w:szCs w:val="22"/>
          <w:bdr w:val="nil"/>
          <w:lang w:val="es-ES"/>
        </w:rPr>
        <w:t xml:space="preserve"> fondos por un valor de $1,000 para promover la participación familiar en la educación durante la </w:t>
      </w:r>
      <w:hyperlink r:id="rId10" w:history="1">
        <w:proofErr w:type="spellStart"/>
        <w:r w:rsidRPr="00766A02">
          <w:rPr>
            <w:rFonts w:ascii="Calibri" w:eastAsia="Calibri" w:hAnsi="Calibri" w:cs="Calibri"/>
            <w:color w:val="0000FF"/>
            <w:sz w:val="22"/>
            <w:szCs w:val="22"/>
            <w:u w:val="single"/>
            <w:bdr w:val="nil"/>
            <w:lang w:val="es-ES"/>
          </w:rPr>
          <w:t>Take</w:t>
        </w:r>
        <w:proofErr w:type="spellEnd"/>
        <w:r w:rsidRPr="00766A02">
          <w:rPr>
            <w:rFonts w:ascii="Calibri" w:eastAsia="Calibri" w:hAnsi="Calibri" w:cs="Calibri"/>
            <w:color w:val="0000FF"/>
            <w:sz w:val="22"/>
            <w:szCs w:val="22"/>
            <w:u w:val="single"/>
            <w:bdr w:val="nil"/>
            <w:lang w:val="es-ES"/>
          </w:rPr>
          <w:t xml:space="preserve"> </w:t>
        </w:r>
        <w:proofErr w:type="spellStart"/>
        <w:r w:rsidRPr="00766A02">
          <w:rPr>
            <w:rFonts w:ascii="Calibri" w:eastAsia="Calibri" w:hAnsi="Calibri" w:cs="Calibri"/>
            <w:color w:val="0000FF"/>
            <w:sz w:val="22"/>
            <w:szCs w:val="22"/>
            <w:u w:val="single"/>
            <w:bdr w:val="nil"/>
            <w:lang w:val="es-ES"/>
          </w:rPr>
          <w:t>Your</w:t>
        </w:r>
        <w:proofErr w:type="spellEnd"/>
        <w:r w:rsidRPr="00766A02">
          <w:rPr>
            <w:rFonts w:ascii="Calibri" w:eastAsia="Calibri" w:hAnsi="Calibri" w:cs="Calibri"/>
            <w:color w:val="0000FF"/>
            <w:sz w:val="22"/>
            <w:szCs w:val="22"/>
            <w:u w:val="single"/>
            <w:bdr w:val="nil"/>
            <w:lang w:val="es-ES"/>
          </w:rPr>
          <w:t xml:space="preserve"> </w:t>
        </w:r>
        <w:proofErr w:type="spellStart"/>
        <w:r w:rsidRPr="00766A02">
          <w:rPr>
            <w:rFonts w:ascii="Calibri" w:eastAsia="Calibri" w:hAnsi="Calibri" w:cs="Calibri"/>
            <w:color w:val="0000FF"/>
            <w:sz w:val="22"/>
            <w:szCs w:val="22"/>
            <w:u w:val="single"/>
            <w:bdr w:val="nil"/>
            <w:lang w:val="es-ES"/>
          </w:rPr>
          <w:t>Family</w:t>
        </w:r>
        <w:proofErr w:type="spellEnd"/>
        <w:r w:rsidRPr="00766A02">
          <w:rPr>
            <w:rFonts w:ascii="Calibri" w:eastAsia="Calibri" w:hAnsi="Calibri" w:cs="Calibri"/>
            <w:color w:val="0000FF"/>
            <w:sz w:val="22"/>
            <w:szCs w:val="22"/>
            <w:u w:val="single"/>
            <w:bdr w:val="nil"/>
            <w:lang w:val="es-ES"/>
          </w:rPr>
          <w:t xml:space="preserve"> </w:t>
        </w:r>
        <w:proofErr w:type="spellStart"/>
        <w:r w:rsidRPr="00766A02">
          <w:rPr>
            <w:rFonts w:ascii="Calibri" w:eastAsia="Calibri" w:hAnsi="Calibri" w:cs="Calibri"/>
            <w:color w:val="0000FF"/>
            <w:sz w:val="22"/>
            <w:szCs w:val="22"/>
            <w:u w:val="single"/>
            <w:bdr w:val="nil"/>
            <w:lang w:val="es-ES"/>
          </w:rPr>
          <w:t>to</w:t>
        </w:r>
        <w:proofErr w:type="spellEnd"/>
        <w:r w:rsidRPr="00766A02">
          <w:rPr>
            <w:rFonts w:ascii="Calibri" w:eastAsia="Calibri" w:hAnsi="Calibri" w:cs="Calibri"/>
            <w:color w:val="0000FF"/>
            <w:sz w:val="22"/>
            <w:szCs w:val="22"/>
            <w:u w:val="single"/>
            <w:bdr w:val="nil"/>
            <w:lang w:val="es-ES"/>
          </w:rPr>
          <w:t xml:space="preserve"> </w:t>
        </w:r>
        <w:proofErr w:type="spellStart"/>
        <w:r w:rsidRPr="00766A02">
          <w:rPr>
            <w:rFonts w:ascii="Calibri" w:eastAsia="Calibri" w:hAnsi="Calibri" w:cs="Calibri"/>
            <w:color w:val="0000FF"/>
            <w:sz w:val="22"/>
            <w:szCs w:val="22"/>
            <w:u w:val="single"/>
            <w:bdr w:val="nil"/>
            <w:lang w:val="es-ES"/>
          </w:rPr>
          <w:t>School</w:t>
        </w:r>
        <w:proofErr w:type="spellEnd"/>
        <w:r w:rsidRPr="00766A02">
          <w:rPr>
            <w:rFonts w:ascii="Calibri" w:eastAsia="Calibri" w:hAnsi="Calibri" w:cs="Calibri"/>
            <w:color w:val="0000FF"/>
            <w:sz w:val="22"/>
            <w:szCs w:val="22"/>
            <w:u w:val="single"/>
            <w:bdr w:val="nil"/>
            <w:lang w:val="es-ES"/>
          </w:rPr>
          <w:t xml:space="preserve"> </w:t>
        </w:r>
        <w:proofErr w:type="spellStart"/>
        <w:r w:rsidRPr="00766A02">
          <w:rPr>
            <w:rFonts w:ascii="Calibri" w:eastAsia="Calibri" w:hAnsi="Calibri" w:cs="Calibri"/>
            <w:color w:val="0000FF"/>
            <w:sz w:val="22"/>
            <w:szCs w:val="22"/>
            <w:u w:val="single"/>
            <w:bdr w:val="nil"/>
            <w:lang w:val="es-ES"/>
          </w:rPr>
          <w:t>Week</w:t>
        </w:r>
        <w:proofErr w:type="spellEnd"/>
      </w:hyperlink>
      <w:r w:rsidRPr="00766A02">
        <w:rPr>
          <w:rFonts w:ascii="Calibri" w:eastAsia="Calibri" w:hAnsi="Calibri" w:cs="Calibri"/>
          <w:sz w:val="22"/>
          <w:szCs w:val="22"/>
          <w:bdr w:val="nil"/>
          <w:lang w:val="es-ES"/>
        </w:rPr>
        <w:t xml:space="preserve">, que se realizará del 16 al 23 de febrero de 2020. </w:t>
      </w:r>
      <w:r w:rsidRPr="00766A02">
        <w:rPr>
          <w:rFonts w:ascii="Calibri" w:eastAsia="Calibri" w:hAnsi="Calibri" w:cs="Calibri"/>
          <w:sz w:val="22"/>
          <w:szCs w:val="22"/>
          <w:highlight w:val="yellow"/>
          <w:bdr w:val="nil"/>
          <w:lang w:val="es-ES"/>
        </w:rPr>
        <w:t>{Nombre de PTA}</w:t>
      </w:r>
      <w:r w:rsidRPr="00766A02">
        <w:rPr>
          <w:rFonts w:ascii="Calibri" w:eastAsia="Calibri" w:hAnsi="Calibri" w:cs="Calibri"/>
          <w:sz w:val="22"/>
          <w:szCs w:val="22"/>
          <w:bdr w:val="nil"/>
          <w:lang w:val="es-ES"/>
        </w:rPr>
        <w:t xml:space="preserve"> es una de las 15 PTA de todo el país escogidas para recibir fondos. Los fondos reconocen el liderazgo y el compromiso de </w:t>
      </w:r>
      <w:r w:rsidRPr="00766A02">
        <w:rPr>
          <w:rFonts w:ascii="Calibri" w:eastAsia="Calibri" w:hAnsi="Calibri" w:cs="Calibri"/>
          <w:sz w:val="22"/>
          <w:szCs w:val="22"/>
          <w:highlight w:val="yellow"/>
          <w:bdr w:val="nil"/>
          <w:lang w:val="es-ES"/>
        </w:rPr>
        <w:t>{Nombre de PTA}</w:t>
      </w:r>
      <w:r w:rsidRPr="00766A02">
        <w:rPr>
          <w:rFonts w:ascii="Calibri" w:eastAsia="Calibri" w:hAnsi="Calibri" w:cs="Calibri"/>
          <w:sz w:val="22"/>
          <w:szCs w:val="22"/>
          <w:bdr w:val="nil"/>
          <w:lang w:val="es-ES"/>
        </w:rPr>
        <w:t xml:space="preserve"> para fortalecer la participación familiar con el fin de respaldar el éxito estudiantil y los esfuerzos de mejora escolar.</w:t>
      </w:r>
    </w:p>
    <w:p w14:paraId="4FDCD014" w14:textId="77777777" w:rsidR="00CD35A6" w:rsidRPr="00766A02" w:rsidRDefault="00E1228A" w:rsidP="00CD35A6">
      <w:pPr>
        <w:rPr>
          <w:rStyle w:val="Hipervnculo"/>
          <w:rFonts w:asciiTheme="majorHAnsi" w:hAnsiTheme="majorHAnsi"/>
          <w:color w:val="auto"/>
          <w:sz w:val="22"/>
          <w:szCs w:val="22"/>
          <w:u w:val="none"/>
          <w:lang w:val="es-ES"/>
        </w:rPr>
      </w:pPr>
    </w:p>
    <w:p w14:paraId="65275FD0" w14:textId="77777777" w:rsidR="00CD35A6" w:rsidRPr="00766A02" w:rsidRDefault="000836EB" w:rsidP="00CD35A6">
      <w:pPr>
        <w:rPr>
          <w:rFonts w:asciiTheme="majorHAnsi" w:hAnsiTheme="majorHAnsi"/>
          <w:sz w:val="22"/>
          <w:szCs w:val="22"/>
          <w:lang w:val="es-ES"/>
        </w:rPr>
      </w:pPr>
      <w:r w:rsidRPr="00766A02">
        <w:rPr>
          <w:rFonts w:ascii="Calibri" w:eastAsia="Calibri" w:hAnsi="Calibri" w:cs="Calibri"/>
          <w:sz w:val="22"/>
          <w:szCs w:val="22"/>
          <w:bdr w:val="nil"/>
          <w:lang w:val="es-ES"/>
        </w:rPr>
        <w:t>"</w:t>
      </w:r>
      <w:proofErr w:type="spellStart"/>
      <w:r w:rsidRPr="00766A02">
        <w:rPr>
          <w:rFonts w:ascii="Calibri" w:eastAsia="Calibri" w:hAnsi="Calibri" w:cs="Calibri"/>
          <w:sz w:val="22"/>
          <w:szCs w:val="22"/>
          <w:bdr w:val="nil"/>
          <w:lang w:val="es-ES"/>
        </w:rPr>
        <w:t>Take</w:t>
      </w:r>
      <w:proofErr w:type="spellEnd"/>
      <w:r w:rsidRPr="00766A02">
        <w:rPr>
          <w:rFonts w:ascii="Calibri" w:eastAsia="Calibri" w:hAnsi="Calibri" w:cs="Calibri"/>
          <w:sz w:val="22"/>
          <w:szCs w:val="22"/>
          <w:bdr w:val="nil"/>
          <w:lang w:val="es-ES"/>
        </w:rPr>
        <w:t xml:space="preserve"> </w:t>
      </w:r>
      <w:proofErr w:type="spellStart"/>
      <w:r w:rsidRPr="00766A02">
        <w:rPr>
          <w:rFonts w:ascii="Calibri" w:eastAsia="Calibri" w:hAnsi="Calibri" w:cs="Calibri"/>
          <w:sz w:val="22"/>
          <w:szCs w:val="22"/>
          <w:bdr w:val="nil"/>
          <w:lang w:val="es-ES"/>
        </w:rPr>
        <w:t>Your</w:t>
      </w:r>
      <w:proofErr w:type="spellEnd"/>
      <w:r w:rsidRPr="00766A02">
        <w:rPr>
          <w:rFonts w:ascii="Calibri" w:eastAsia="Calibri" w:hAnsi="Calibri" w:cs="Calibri"/>
          <w:sz w:val="22"/>
          <w:szCs w:val="22"/>
          <w:bdr w:val="nil"/>
          <w:lang w:val="es-ES"/>
        </w:rPr>
        <w:t xml:space="preserve"> </w:t>
      </w:r>
      <w:proofErr w:type="spellStart"/>
      <w:r w:rsidRPr="00766A02">
        <w:rPr>
          <w:rFonts w:ascii="Calibri" w:eastAsia="Calibri" w:hAnsi="Calibri" w:cs="Calibri"/>
          <w:sz w:val="22"/>
          <w:szCs w:val="22"/>
          <w:bdr w:val="nil"/>
          <w:lang w:val="es-ES"/>
        </w:rPr>
        <w:t>Family</w:t>
      </w:r>
      <w:proofErr w:type="spellEnd"/>
      <w:r w:rsidRPr="00766A02">
        <w:rPr>
          <w:rFonts w:ascii="Calibri" w:eastAsia="Calibri" w:hAnsi="Calibri" w:cs="Calibri"/>
          <w:sz w:val="22"/>
          <w:szCs w:val="22"/>
          <w:bdr w:val="nil"/>
          <w:lang w:val="es-ES"/>
        </w:rPr>
        <w:t xml:space="preserve"> </w:t>
      </w:r>
      <w:proofErr w:type="spellStart"/>
      <w:r w:rsidRPr="00766A02">
        <w:rPr>
          <w:rFonts w:ascii="Calibri" w:eastAsia="Calibri" w:hAnsi="Calibri" w:cs="Calibri"/>
          <w:sz w:val="22"/>
          <w:szCs w:val="22"/>
          <w:bdr w:val="nil"/>
          <w:lang w:val="es-ES"/>
        </w:rPr>
        <w:t>to</w:t>
      </w:r>
      <w:proofErr w:type="spellEnd"/>
      <w:r w:rsidRPr="00766A02">
        <w:rPr>
          <w:rFonts w:ascii="Calibri" w:eastAsia="Calibri" w:hAnsi="Calibri" w:cs="Calibri"/>
          <w:sz w:val="22"/>
          <w:szCs w:val="22"/>
          <w:bdr w:val="nil"/>
          <w:lang w:val="es-ES"/>
        </w:rPr>
        <w:t xml:space="preserve"> </w:t>
      </w:r>
      <w:proofErr w:type="spellStart"/>
      <w:r w:rsidRPr="00766A02">
        <w:rPr>
          <w:rFonts w:ascii="Calibri" w:eastAsia="Calibri" w:hAnsi="Calibri" w:cs="Calibri"/>
          <w:sz w:val="22"/>
          <w:szCs w:val="22"/>
          <w:bdr w:val="nil"/>
          <w:lang w:val="es-ES"/>
        </w:rPr>
        <w:t>School</w:t>
      </w:r>
      <w:proofErr w:type="spellEnd"/>
      <w:r w:rsidRPr="00766A02">
        <w:rPr>
          <w:rFonts w:ascii="Calibri" w:eastAsia="Calibri" w:hAnsi="Calibri" w:cs="Calibri"/>
          <w:sz w:val="22"/>
          <w:szCs w:val="22"/>
          <w:bdr w:val="nil"/>
          <w:lang w:val="es-ES"/>
        </w:rPr>
        <w:t xml:space="preserve"> </w:t>
      </w:r>
      <w:proofErr w:type="spellStart"/>
      <w:r w:rsidRPr="00766A02">
        <w:rPr>
          <w:rFonts w:ascii="Calibri" w:eastAsia="Calibri" w:hAnsi="Calibri" w:cs="Calibri"/>
          <w:sz w:val="22"/>
          <w:szCs w:val="22"/>
          <w:bdr w:val="nil"/>
          <w:lang w:val="es-ES"/>
        </w:rPr>
        <w:t>Week</w:t>
      </w:r>
      <w:proofErr w:type="spellEnd"/>
      <w:r w:rsidRPr="00766A02">
        <w:rPr>
          <w:rFonts w:ascii="Calibri" w:eastAsia="Calibri" w:hAnsi="Calibri" w:cs="Calibri"/>
          <w:sz w:val="22"/>
          <w:szCs w:val="22"/>
          <w:bdr w:val="nil"/>
          <w:lang w:val="es-ES"/>
        </w:rPr>
        <w:t xml:space="preserve"> celebra y refuerza el prolongado legado de PTA de mejorar las escuelas y respaldar el éxito de los estudiantes a través de la participación familiar en la educación", explicó Leslie </w:t>
      </w:r>
      <w:proofErr w:type="spellStart"/>
      <w:r w:rsidRPr="00766A02">
        <w:rPr>
          <w:rFonts w:ascii="Calibri" w:eastAsia="Calibri" w:hAnsi="Calibri" w:cs="Calibri"/>
          <w:sz w:val="22"/>
          <w:szCs w:val="22"/>
          <w:bdr w:val="nil"/>
          <w:lang w:val="es-ES"/>
        </w:rPr>
        <w:t>Boggs</w:t>
      </w:r>
      <w:proofErr w:type="spellEnd"/>
      <w:r w:rsidRPr="00766A02">
        <w:rPr>
          <w:rFonts w:ascii="Calibri" w:eastAsia="Calibri" w:hAnsi="Calibri" w:cs="Calibri"/>
          <w:sz w:val="22"/>
          <w:szCs w:val="22"/>
          <w:bdr w:val="nil"/>
          <w:lang w:val="es-ES"/>
        </w:rPr>
        <w:t xml:space="preserve">, presidente de </w:t>
      </w:r>
      <w:proofErr w:type="spellStart"/>
      <w:r w:rsidRPr="00766A02">
        <w:rPr>
          <w:rFonts w:ascii="Calibri" w:eastAsia="Calibri" w:hAnsi="Calibri" w:cs="Calibri"/>
          <w:sz w:val="22"/>
          <w:szCs w:val="22"/>
          <w:bdr w:val="nil"/>
          <w:lang w:val="es-ES"/>
        </w:rPr>
        <w:t>National</w:t>
      </w:r>
      <w:proofErr w:type="spellEnd"/>
      <w:r w:rsidRPr="00766A02">
        <w:rPr>
          <w:rFonts w:ascii="Calibri" w:eastAsia="Calibri" w:hAnsi="Calibri" w:cs="Calibri"/>
          <w:sz w:val="22"/>
          <w:szCs w:val="22"/>
          <w:bdr w:val="nil"/>
          <w:lang w:val="es-ES"/>
        </w:rPr>
        <w:t xml:space="preserve"> PTA. "</w:t>
      </w:r>
      <w:proofErr w:type="spellStart"/>
      <w:r w:rsidRPr="00766A02">
        <w:rPr>
          <w:rFonts w:ascii="Calibri" w:eastAsia="Calibri" w:hAnsi="Calibri" w:cs="Calibri"/>
          <w:sz w:val="22"/>
          <w:szCs w:val="22"/>
          <w:bdr w:val="nil"/>
          <w:lang w:val="es-ES"/>
        </w:rPr>
        <w:t>National</w:t>
      </w:r>
      <w:proofErr w:type="spellEnd"/>
      <w:r w:rsidRPr="00766A02">
        <w:rPr>
          <w:rFonts w:ascii="Calibri" w:eastAsia="Calibri" w:hAnsi="Calibri" w:cs="Calibri"/>
          <w:sz w:val="22"/>
          <w:szCs w:val="22"/>
          <w:bdr w:val="nil"/>
          <w:lang w:val="es-ES"/>
        </w:rPr>
        <w:t xml:space="preserve"> </w:t>
      </w:r>
      <w:proofErr w:type="spellStart"/>
      <w:r w:rsidRPr="00766A02">
        <w:rPr>
          <w:rFonts w:ascii="Calibri" w:eastAsia="Calibri" w:hAnsi="Calibri" w:cs="Calibri"/>
          <w:sz w:val="22"/>
          <w:szCs w:val="22"/>
          <w:bdr w:val="nil"/>
          <w:lang w:val="es-ES"/>
        </w:rPr>
        <w:t>PTA</w:t>
      </w:r>
      <w:proofErr w:type="spellEnd"/>
      <w:r w:rsidRPr="00766A02">
        <w:rPr>
          <w:rFonts w:ascii="Calibri" w:eastAsia="Calibri" w:hAnsi="Calibri" w:cs="Calibri"/>
          <w:sz w:val="22"/>
          <w:szCs w:val="22"/>
          <w:bdr w:val="nil"/>
          <w:lang w:val="es-ES"/>
        </w:rPr>
        <w:t xml:space="preserve"> tiene el agrado de equipar a </w:t>
      </w:r>
      <w:r w:rsidRPr="00766A02">
        <w:rPr>
          <w:rFonts w:ascii="Calibri" w:eastAsia="Calibri" w:hAnsi="Calibri" w:cs="Calibri"/>
          <w:sz w:val="22"/>
          <w:szCs w:val="22"/>
          <w:highlight w:val="yellow"/>
          <w:bdr w:val="nil"/>
          <w:lang w:val="es-ES"/>
        </w:rPr>
        <w:t>{Nombre de PTA}</w:t>
      </w:r>
      <w:r w:rsidRPr="00766A02">
        <w:rPr>
          <w:rFonts w:ascii="Calibri" w:eastAsia="Calibri" w:hAnsi="Calibri" w:cs="Calibri"/>
          <w:sz w:val="22"/>
          <w:szCs w:val="22"/>
          <w:bdr w:val="nil"/>
          <w:lang w:val="es-ES"/>
        </w:rPr>
        <w:t xml:space="preserve"> con los recursos necesarios para conseguir que más familias se involucren en la educación de sus hijos, en especial como parte de la </w:t>
      </w:r>
      <w:proofErr w:type="spellStart"/>
      <w:r w:rsidRPr="00766A02">
        <w:rPr>
          <w:rFonts w:ascii="Calibri" w:eastAsia="Calibri" w:hAnsi="Calibri" w:cs="Calibri"/>
          <w:sz w:val="22"/>
          <w:szCs w:val="22"/>
          <w:bdr w:val="nil"/>
          <w:lang w:val="es-ES"/>
        </w:rPr>
        <w:t>Take</w:t>
      </w:r>
      <w:proofErr w:type="spellEnd"/>
      <w:r w:rsidRPr="00766A02">
        <w:rPr>
          <w:rFonts w:ascii="Calibri" w:eastAsia="Calibri" w:hAnsi="Calibri" w:cs="Calibri"/>
          <w:sz w:val="22"/>
          <w:szCs w:val="22"/>
          <w:bdr w:val="nil"/>
          <w:lang w:val="es-ES"/>
        </w:rPr>
        <w:t xml:space="preserve"> </w:t>
      </w:r>
      <w:proofErr w:type="spellStart"/>
      <w:r w:rsidRPr="00766A02">
        <w:rPr>
          <w:rFonts w:ascii="Calibri" w:eastAsia="Calibri" w:hAnsi="Calibri" w:cs="Calibri"/>
          <w:sz w:val="22"/>
          <w:szCs w:val="22"/>
          <w:bdr w:val="nil"/>
          <w:lang w:val="es-ES"/>
        </w:rPr>
        <w:t>Your</w:t>
      </w:r>
      <w:proofErr w:type="spellEnd"/>
      <w:r w:rsidRPr="00766A02">
        <w:rPr>
          <w:rFonts w:ascii="Calibri" w:eastAsia="Calibri" w:hAnsi="Calibri" w:cs="Calibri"/>
          <w:sz w:val="22"/>
          <w:szCs w:val="22"/>
          <w:bdr w:val="nil"/>
          <w:lang w:val="es-ES"/>
        </w:rPr>
        <w:t xml:space="preserve"> </w:t>
      </w:r>
      <w:proofErr w:type="spellStart"/>
      <w:r w:rsidRPr="00766A02">
        <w:rPr>
          <w:rFonts w:ascii="Calibri" w:eastAsia="Calibri" w:hAnsi="Calibri" w:cs="Calibri"/>
          <w:sz w:val="22"/>
          <w:szCs w:val="22"/>
          <w:bdr w:val="nil"/>
          <w:lang w:val="es-ES"/>
        </w:rPr>
        <w:t>Family</w:t>
      </w:r>
      <w:proofErr w:type="spellEnd"/>
      <w:r w:rsidRPr="00766A02">
        <w:rPr>
          <w:rFonts w:ascii="Calibri" w:eastAsia="Calibri" w:hAnsi="Calibri" w:cs="Calibri"/>
          <w:sz w:val="22"/>
          <w:szCs w:val="22"/>
          <w:bdr w:val="nil"/>
          <w:lang w:val="es-ES"/>
        </w:rPr>
        <w:t xml:space="preserve"> </w:t>
      </w:r>
      <w:proofErr w:type="spellStart"/>
      <w:r w:rsidRPr="00766A02">
        <w:rPr>
          <w:rFonts w:ascii="Calibri" w:eastAsia="Calibri" w:hAnsi="Calibri" w:cs="Calibri"/>
          <w:sz w:val="22"/>
          <w:szCs w:val="22"/>
          <w:bdr w:val="nil"/>
          <w:lang w:val="es-ES"/>
        </w:rPr>
        <w:t>to</w:t>
      </w:r>
      <w:proofErr w:type="spellEnd"/>
      <w:r w:rsidRPr="00766A02">
        <w:rPr>
          <w:rFonts w:ascii="Calibri" w:eastAsia="Calibri" w:hAnsi="Calibri" w:cs="Calibri"/>
          <w:sz w:val="22"/>
          <w:szCs w:val="22"/>
          <w:bdr w:val="nil"/>
          <w:lang w:val="es-ES"/>
        </w:rPr>
        <w:t xml:space="preserve"> </w:t>
      </w:r>
      <w:proofErr w:type="spellStart"/>
      <w:r w:rsidRPr="00766A02">
        <w:rPr>
          <w:rFonts w:ascii="Calibri" w:eastAsia="Calibri" w:hAnsi="Calibri" w:cs="Calibri"/>
          <w:sz w:val="22"/>
          <w:szCs w:val="22"/>
          <w:bdr w:val="nil"/>
          <w:lang w:val="es-ES"/>
        </w:rPr>
        <w:t>School</w:t>
      </w:r>
      <w:proofErr w:type="spellEnd"/>
      <w:r w:rsidRPr="00766A02">
        <w:rPr>
          <w:rFonts w:ascii="Calibri" w:eastAsia="Calibri" w:hAnsi="Calibri" w:cs="Calibri"/>
          <w:sz w:val="22"/>
          <w:szCs w:val="22"/>
          <w:bdr w:val="nil"/>
          <w:lang w:val="es-ES"/>
        </w:rPr>
        <w:t xml:space="preserve"> </w:t>
      </w:r>
      <w:proofErr w:type="spellStart"/>
      <w:r w:rsidRPr="00766A02">
        <w:rPr>
          <w:rFonts w:ascii="Calibri" w:eastAsia="Calibri" w:hAnsi="Calibri" w:cs="Calibri"/>
          <w:sz w:val="22"/>
          <w:szCs w:val="22"/>
          <w:bdr w:val="nil"/>
          <w:lang w:val="es-ES"/>
        </w:rPr>
        <w:t>Week</w:t>
      </w:r>
      <w:proofErr w:type="spellEnd"/>
      <w:r w:rsidRPr="00766A02">
        <w:rPr>
          <w:rFonts w:ascii="Calibri" w:eastAsia="Calibri" w:hAnsi="Calibri" w:cs="Calibri"/>
          <w:sz w:val="22"/>
          <w:szCs w:val="22"/>
          <w:bdr w:val="nil"/>
          <w:lang w:val="es-ES"/>
        </w:rPr>
        <w:t>".</w:t>
      </w:r>
    </w:p>
    <w:p w14:paraId="32939285" w14:textId="77777777" w:rsidR="008928AF" w:rsidRPr="00766A02" w:rsidRDefault="00E1228A" w:rsidP="00CD35A6">
      <w:pPr>
        <w:rPr>
          <w:rFonts w:asciiTheme="majorHAnsi" w:hAnsiTheme="majorHAnsi"/>
          <w:sz w:val="22"/>
          <w:szCs w:val="22"/>
          <w:lang w:val="es-ES"/>
        </w:rPr>
      </w:pPr>
    </w:p>
    <w:p w14:paraId="6268B7A1" w14:textId="77777777" w:rsidR="006326BF" w:rsidRPr="00766A02" w:rsidRDefault="000836EB" w:rsidP="00CD35A6">
      <w:pPr>
        <w:rPr>
          <w:rFonts w:asciiTheme="majorHAnsi" w:hAnsiTheme="majorHAnsi" w:cs="Calibri"/>
          <w:sz w:val="22"/>
          <w:szCs w:val="22"/>
          <w:lang w:val="es-ES"/>
        </w:rPr>
      </w:pPr>
      <w:r w:rsidRPr="00766A02">
        <w:rPr>
          <w:rFonts w:ascii="Calibri" w:eastAsia="Calibri" w:hAnsi="Calibri" w:cs="Calibri"/>
          <w:sz w:val="22"/>
          <w:szCs w:val="22"/>
          <w:bdr w:val="nil"/>
          <w:lang w:val="es-ES"/>
        </w:rPr>
        <w:t xml:space="preserve">La </w:t>
      </w:r>
      <w:proofErr w:type="spellStart"/>
      <w:r w:rsidRPr="00766A02">
        <w:rPr>
          <w:rFonts w:ascii="Calibri" w:eastAsia="Calibri" w:hAnsi="Calibri" w:cs="Calibri"/>
          <w:sz w:val="22"/>
          <w:szCs w:val="22"/>
          <w:bdr w:val="nil"/>
          <w:lang w:val="es-ES"/>
        </w:rPr>
        <w:t>Take</w:t>
      </w:r>
      <w:proofErr w:type="spellEnd"/>
      <w:r w:rsidRPr="00766A02">
        <w:rPr>
          <w:rFonts w:ascii="Calibri" w:eastAsia="Calibri" w:hAnsi="Calibri" w:cs="Calibri"/>
          <w:sz w:val="22"/>
          <w:szCs w:val="22"/>
          <w:bdr w:val="nil"/>
          <w:lang w:val="es-ES"/>
        </w:rPr>
        <w:t xml:space="preserve"> </w:t>
      </w:r>
      <w:proofErr w:type="spellStart"/>
      <w:r w:rsidRPr="00766A02">
        <w:rPr>
          <w:rFonts w:ascii="Calibri" w:eastAsia="Calibri" w:hAnsi="Calibri" w:cs="Calibri"/>
          <w:sz w:val="22"/>
          <w:szCs w:val="22"/>
          <w:bdr w:val="nil"/>
          <w:lang w:val="es-ES"/>
        </w:rPr>
        <w:t>Your</w:t>
      </w:r>
      <w:proofErr w:type="spellEnd"/>
      <w:r w:rsidRPr="00766A02">
        <w:rPr>
          <w:rFonts w:ascii="Calibri" w:eastAsia="Calibri" w:hAnsi="Calibri" w:cs="Calibri"/>
          <w:sz w:val="22"/>
          <w:szCs w:val="22"/>
          <w:bdr w:val="nil"/>
          <w:lang w:val="es-ES"/>
        </w:rPr>
        <w:t xml:space="preserve"> </w:t>
      </w:r>
      <w:proofErr w:type="spellStart"/>
      <w:r w:rsidRPr="00766A02">
        <w:rPr>
          <w:rFonts w:ascii="Calibri" w:eastAsia="Calibri" w:hAnsi="Calibri" w:cs="Calibri"/>
          <w:sz w:val="22"/>
          <w:szCs w:val="22"/>
          <w:bdr w:val="nil"/>
          <w:lang w:val="es-ES"/>
        </w:rPr>
        <w:t>Family</w:t>
      </w:r>
      <w:proofErr w:type="spellEnd"/>
      <w:r w:rsidRPr="00766A02">
        <w:rPr>
          <w:rFonts w:ascii="Calibri" w:eastAsia="Calibri" w:hAnsi="Calibri" w:cs="Calibri"/>
          <w:sz w:val="22"/>
          <w:szCs w:val="22"/>
          <w:bdr w:val="nil"/>
          <w:lang w:val="es-ES"/>
        </w:rPr>
        <w:t xml:space="preserve"> </w:t>
      </w:r>
      <w:proofErr w:type="spellStart"/>
      <w:r w:rsidRPr="00766A02">
        <w:rPr>
          <w:rFonts w:ascii="Calibri" w:eastAsia="Calibri" w:hAnsi="Calibri" w:cs="Calibri"/>
          <w:sz w:val="22"/>
          <w:szCs w:val="22"/>
          <w:bdr w:val="nil"/>
          <w:lang w:val="es-ES"/>
        </w:rPr>
        <w:t>to</w:t>
      </w:r>
      <w:proofErr w:type="spellEnd"/>
      <w:r w:rsidRPr="00766A02">
        <w:rPr>
          <w:rFonts w:ascii="Calibri" w:eastAsia="Calibri" w:hAnsi="Calibri" w:cs="Calibri"/>
          <w:sz w:val="22"/>
          <w:szCs w:val="22"/>
          <w:bdr w:val="nil"/>
          <w:lang w:val="es-ES"/>
        </w:rPr>
        <w:t xml:space="preserve"> </w:t>
      </w:r>
      <w:proofErr w:type="spellStart"/>
      <w:r w:rsidRPr="00766A02">
        <w:rPr>
          <w:rFonts w:ascii="Calibri" w:eastAsia="Calibri" w:hAnsi="Calibri" w:cs="Calibri"/>
          <w:sz w:val="22"/>
          <w:szCs w:val="22"/>
          <w:bdr w:val="nil"/>
          <w:lang w:val="es-ES"/>
        </w:rPr>
        <w:t>School</w:t>
      </w:r>
      <w:proofErr w:type="spellEnd"/>
      <w:r w:rsidRPr="00766A02">
        <w:rPr>
          <w:rFonts w:ascii="Calibri" w:eastAsia="Calibri" w:hAnsi="Calibri" w:cs="Calibri"/>
          <w:sz w:val="22"/>
          <w:szCs w:val="22"/>
          <w:bdr w:val="nil"/>
          <w:lang w:val="es-ES"/>
        </w:rPr>
        <w:t xml:space="preserve"> </w:t>
      </w:r>
      <w:proofErr w:type="spellStart"/>
      <w:r w:rsidRPr="00766A02">
        <w:rPr>
          <w:rFonts w:ascii="Calibri" w:eastAsia="Calibri" w:hAnsi="Calibri" w:cs="Calibri"/>
          <w:sz w:val="22"/>
          <w:szCs w:val="22"/>
          <w:bdr w:val="nil"/>
          <w:lang w:val="es-ES"/>
        </w:rPr>
        <w:t>Week</w:t>
      </w:r>
      <w:proofErr w:type="spellEnd"/>
      <w:r w:rsidRPr="00766A02">
        <w:rPr>
          <w:rFonts w:ascii="Calibri" w:eastAsia="Calibri" w:hAnsi="Calibri" w:cs="Calibri"/>
          <w:sz w:val="22"/>
          <w:szCs w:val="22"/>
          <w:bdr w:val="nil"/>
          <w:lang w:val="es-ES"/>
        </w:rPr>
        <w:t xml:space="preserve"> de </w:t>
      </w:r>
      <w:proofErr w:type="spellStart"/>
      <w:r w:rsidRPr="00766A02">
        <w:rPr>
          <w:rFonts w:ascii="Calibri" w:eastAsia="Calibri" w:hAnsi="Calibri" w:cs="Calibri"/>
          <w:sz w:val="22"/>
          <w:szCs w:val="22"/>
          <w:bdr w:val="nil"/>
          <w:lang w:val="es-ES"/>
        </w:rPr>
        <w:t>National</w:t>
      </w:r>
      <w:proofErr w:type="spellEnd"/>
      <w:r w:rsidRPr="00766A02">
        <w:rPr>
          <w:rFonts w:ascii="Calibri" w:eastAsia="Calibri" w:hAnsi="Calibri" w:cs="Calibri"/>
          <w:sz w:val="22"/>
          <w:szCs w:val="22"/>
          <w:bdr w:val="nil"/>
          <w:lang w:val="es-ES"/>
        </w:rPr>
        <w:t xml:space="preserve"> PTA está diseñada para brindar a las familias la oportunidad de visitar la escuela de sus hijos, involucrarse más en su educación y fortalecer sus asociaciones con maestros y administradores. La fecha de la semana hace honor </w:t>
      </w:r>
      <w:hyperlink r:id="rId11" w:history="1">
        <w:r w:rsidRPr="00766A02">
          <w:rPr>
            <w:rFonts w:ascii="Calibri" w:eastAsia="Calibri" w:hAnsi="Calibri" w:cs="Calibri"/>
            <w:color w:val="0000FF"/>
            <w:sz w:val="22"/>
            <w:szCs w:val="22"/>
            <w:u w:val="single"/>
            <w:bdr w:val="nil"/>
            <w:lang w:val="es-ES"/>
          </w:rPr>
          <w:t>al día en que se fundó PTA</w:t>
        </w:r>
      </w:hyperlink>
      <w:r w:rsidRPr="00766A02">
        <w:rPr>
          <w:rFonts w:ascii="Calibri" w:eastAsia="Calibri" w:hAnsi="Calibri" w:cs="Calibri"/>
          <w:sz w:val="22"/>
          <w:szCs w:val="22"/>
          <w:bdr w:val="nil"/>
          <w:lang w:val="es-ES"/>
        </w:rPr>
        <w:t>, el 17 de febrero de 1897.</w:t>
      </w:r>
    </w:p>
    <w:p w14:paraId="665987FC" w14:textId="77777777" w:rsidR="008928AF" w:rsidRPr="00766A02" w:rsidRDefault="00E1228A" w:rsidP="00CD35A6">
      <w:pPr>
        <w:rPr>
          <w:rFonts w:asciiTheme="majorHAnsi" w:hAnsiTheme="majorHAnsi" w:cs="Calibri"/>
          <w:sz w:val="22"/>
          <w:szCs w:val="22"/>
          <w:lang w:val="es-ES"/>
        </w:rPr>
      </w:pPr>
    </w:p>
    <w:p w14:paraId="13C2A8FD" w14:textId="77777777" w:rsidR="00374581" w:rsidRPr="00766A02" w:rsidRDefault="000836EB" w:rsidP="00374581">
      <w:pPr>
        <w:tabs>
          <w:tab w:val="left" w:pos="1920"/>
        </w:tabs>
        <w:rPr>
          <w:rFonts w:asciiTheme="majorHAnsi" w:hAnsiTheme="majorHAnsi" w:cstheme="minorHAnsi"/>
          <w:bCs/>
          <w:sz w:val="22"/>
          <w:szCs w:val="22"/>
          <w:lang w:val="es-ES"/>
        </w:rPr>
      </w:pPr>
      <w:r w:rsidRPr="00766A02">
        <w:rPr>
          <w:rFonts w:ascii="Calibri" w:eastAsia="Calibri" w:hAnsi="Calibri" w:cs="Calibri"/>
          <w:bCs/>
          <w:sz w:val="22"/>
          <w:szCs w:val="22"/>
          <w:bdr w:val="nil"/>
          <w:lang w:val="es-ES"/>
        </w:rPr>
        <w:t xml:space="preserve">Con los fondos, </w:t>
      </w:r>
      <w:r w:rsidRPr="00766A02">
        <w:rPr>
          <w:rFonts w:ascii="Calibri" w:eastAsia="Calibri" w:hAnsi="Calibri" w:cs="Calibri"/>
          <w:bCs/>
          <w:sz w:val="22"/>
          <w:szCs w:val="22"/>
          <w:highlight w:val="yellow"/>
          <w:bdr w:val="nil"/>
          <w:lang w:val="es-ES"/>
        </w:rPr>
        <w:t>{Nombre de PTA}</w:t>
      </w:r>
      <w:r w:rsidRPr="00766A02">
        <w:rPr>
          <w:rFonts w:ascii="Calibri" w:eastAsia="Calibri" w:hAnsi="Calibri" w:cs="Calibri"/>
          <w:bCs/>
          <w:sz w:val="22"/>
          <w:szCs w:val="22"/>
          <w:bdr w:val="nil"/>
          <w:lang w:val="es-ES"/>
        </w:rPr>
        <w:t xml:space="preserve"> hará... </w:t>
      </w:r>
      <w:r w:rsidRPr="00766A02">
        <w:rPr>
          <w:rFonts w:ascii="Calibri" w:eastAsia="Calibri" w:hAnsi="Calibri" w:cs="Calibri"/>
          <w:bCs/>
          <w:sz w:val="22"/>
          <w:szCs w:val="22"/>
          <w:highlight w:val="yellow"/>
          <w:bdr w:val="nil"/>
          <w:lang w:val="es-ES"/>
        </w:rPr>
        <w:t>{escriba los eventos y actividades que se realizarán}</w:t>
      </w:r>
      <w:r w:rsidRPr="00766A02">
        <w:rPr>
          <w:rFonts w:ascii="Calibri" w:eastAsia="Calibri" w:hAnsi="Calibri" w:cs="Calibri"/>
          <w:bCs/>
          <w:sz w:val="22"/>
          <w:szCs w:val="22"/>
          <w:bdr w:val="nil"/>
          <w:lang w:val="es-ES"/>
        </w:rPr>
        <w:t xml:space="preserve"> durante la</w:t>
      </w:r>
      <w:r w:rsidRPr="00766A02">
        <w:rPr>
          <w:rFonts w:ascii="Calibri" w:eastAsia="Calibri" w:hAnsi="Calibri" w:cs="Calibri"/>
          <w:bCs/>
          <w:i/>
          <w:iCs/>
          <w:sz w:val="22"/>
          <w:szCs w:val="22"/>
          <w:bdr w:val="nil"/>
          <w:lang w:val="es-ES"/>
        </w:rPr>
        <w:t xml:space="preserve"> </w:t>
      </w:r>
      <w:proofErr w:type="spellStart"/>
      <w:r w:rsidRPr="00766A02">
        <w:rPr>
          <w:rFonts w:ascii="Calibri" w:eastAsia="Calibri" w:hAnsi="Calibri" w:cs="Calibri"/>
          <w:bCs/>
          <w:sz w:val="22"/>
          <w:szCs w:val="22"/>
          <w:bdr w:val="nil"/>
          <w:lang w:val="es-ES"/>
        </w:rPr>
        <w:t>Take</w:t>
      </w:r>
      <w:proofErr w:type="spellEnd"/>
      <w:r w:rsidRPr="00766A02">
        <w:rPr>
          <w:rFonts w:ascii="Calibri" w:eastAsia="Calibri" w:hAnsi="Calibri" w:cs="Calibri"/>
          <w:bCs/>
          <w:sz w:val="22"/>
          <w:szCs w:val="22"/>
          <w:bdr w:val="nil"/>
          <w:lang w:val="es-ES"/>
        </w:rPr>
        <w:t xml:space="preserve"> </w:t>
      </w:r>
      <w:proofErr w:type="spellStart"/>
      <w:r w:rsidRPr="00766A02">
        <w:rPr>
          <w:rFonts w:ascii="Calibri" w:eastAsia="Calibri" w:hAnsi="Calibri" w:cs="Calibri"/>
          <w:bCs/>
          <w:sz w:val="22"/>
          <w:szCs w:val="22"/>
          <w:bdr w:val="nil"/>
          <w:lang w:val="es-ES"/>
        </w:rPr>
        <w:t>Your</w:t>
      </w:r>
      <w:proofErr w:type="spellEnd"/>
      <w:r w:rsidRPr="00766A02">
        <w:rPr>
          <w:rFonts w:ascii="Calibri" w:eastAsia="Calibri" w:hAnsi="Calibri" w:cs="Calibri"/>
          <w:bCs/>
          <w:sz w:val="22"/>
          <w:szCs w:val="22"/>
          <w:bdr w:val="nil"/>
          <w:lang w:val="es-ES"/>
        </w:rPr>
        <w:t xml:space="preserve"> </w:t>
      </w:r>
      <w:proofErr w:type="spellStart"/>
      <w:r w:rsidRPr="00766A02">
        <w:rPr>
          <w:rFonts w:ascii="Calibri" w:eastAsia="Calibri" w:hAnsi="Calibri" w:cs="Calibri"/>
          <w:bCs/>
          <w:sz w:val="22"/>
          <w:szCs w:val="22"/>
          <w:bdr w:val="nil"/>
          <w:lang w:val="es-ES"/>
        </w:rPr>
        <w:t>Family</w:t>
      </w:r>
      <w:proofErr w:type="spellEnd"/>
      <w:r w:rsidRPr="00766A02">
        <w:rPr>
          <w:rFonts w:ascii="Calibri" w:eastAsia="Calibri" w:hAnsi="Calibri" w:cs="Calibri"/>
          <w:bCs/>
          <w:sz w:val="22"/>
          <w:szCs w:val="22"/>
          <w:bdr w:val="nil"/>
          <w:lang w:val="es-ES"/>
        </w:rPr>
        <w:t xml:space="preserve"> </w:t>
      </w:r>
      <w:proofErr w:type="spellStart"/>
      <w:r w:rsidRPr="00766A02">
        <w:rPr>
          <w:rFonts w:ascii="Calibri" w:eastAsia="Calibri" w:hAnsi="Calibri" w:cs="Calibri"/>
          <w:bCs/>
          <w:sz w:val="22"/>
          <w:szCs w:val="22"/>
          <w:bdr w:val="nil"/>
          <w:lang w:val="es-ES"/>
        </w:rPr>
        <w:t>to</w:t>
      </w:r>
      <w:proofErr w:type="spellEnd"/>
      <w:r w:rsidRPr="00766A02">
        <w:rPr>
          <w:rFonts w:ascii="Calibri" w:eastAsia="Calibri" w:hAnsi="Calibri" w:cs="Calibri"/>
          <w:bCs/>
          <w:sz w:val="22"/>
          <w:szCs w:val="22"/>
          <w:bdr w:val="nil"/>
          <w:lang w:val="es-ES"/>
        </w:rPr>
        <w:t xml:space="preserve"> </w:t>
      </w:r>
      <w:proofErr w:type="spellStart"/>
      <w:r w:rsidRPr="00766A02">
        <w:rPr>
          <w:rFonts w:ascii="Calibri" w:eastAsia="Calibri" w:hAnsi="Calibri" w:cs="Calibri"/>
          <w:bCs/>
          <w:sz w:val="22"/>
          <w:szCs w:val="22"/>
          <w:bdr w:val="nil"/>
          <w:lang w:val="es-ES"/>
        </w:rPr>
        <w:t>School</w:t>
      </w:r>
      <w:proofErr w:type="spellEnd"/>
      <w:r w:rsidRPr="00766A02">
        <w:rPr>
          <w:rFonts w:ascii="Calibri" w:eastAsia="Calibri" w:hAnsi="Calibri" w:cs="Calibri"/>
          <w:bCs/>
          <w:sz w:val="22"/>
          <w:szCs w:val="22"/>
          <w:bdr w:val="nil"/>
          <w:lang w:val="es-ES"/>
        </w:rPr>
        <w:t xml:space="preserve"> </w:t>
      </w:r>
      <w:proofErr w:type="spellStart"/>
      <w:r w:rsidRPr="00766A02">
        <w:rPr>
          <w:rFonts w:ascii="Calibri" w:eastAsia="Calibri" w:hAnsi="Calibri" w:cs="Calibri"/>
          <w:bCs/>
          <w:sz w:val="22"/>
          <w:szCs w:val="22"/>
          <w:bdr w:val="nil"/>
          <w:lang w:val="es-ES"/>
        </w:rPr>
        <w:t>Week</w:t>
      </w:r>
      <w:proofErr w:type="spellEnd"/>
      <w:r w:rsidRPr="00766A02">
        <w:rPr>
          <w:rFonts w:ascii="Calibri" w:eastAsia="Calibri" w:hAnsi="Calibri" w:cs="Calibri"/>
          <w:bCs/>
          <w:i/>
          <w:iCs/>
          <w:sz w:val="22"/>
          <w:szCs w:val="22"/>
          <w:bdr w:val="nil"/>
          <w:lang w:val="es-ES"/>
        </w:rPr>
        <w:t>.</w:t>
      </w:r>
    </w:p>
    <w:p w14:paraId="2DD9AE9A" w14:textId="77777777" w:rsidR="002A7CB9" w:rsidRPr="00766A02" w:rsidRDefault="00E1228A" w:rsidP="00374581">
      <w:pPr>
        <w:tabs>
          <w:tab w:val="left" w:pos="1920"/>
        </w:tabs>
        <w:rPr>
          <w:rFonts w:asciiTheme="majorHAnsi" w:hAnsiTheme="majorHAnsi" w:cstheme="minorHAnsi"/>
          <w:bCs/>
          <w:sz w:val="22"/>
          <w:szCs w:val="22"/>
          <w:lang w:val="es-ES"/>
        </w:rPr>
      </w:pPr>
    </w:p>
    <w:p w14:paraId="130C28BC" w14:textId="77777777" w:rsidR="006326BF" w:rsidRPr="00766A02" w:rsidRDefault="000836EB" w:rsidP="006326BF">
      <w:pPr>
        <w:tabs>
          <w:tab w:val="left" w:pos="1920"/>
        </w:tabs>
        <w:rPr>
          <w:rFonts w:asciiTheme="majorHAnsi" w:eastAsia="Arial" w:hAnsiTheme="majorHAnsi" w:cs="Arial"/>
          <w:sz w:val="22"/>
          <w:szCs w:val="22"/>
          <w:lang w:val="es-ES"/>
        </w:rPr>
      </w:pPr>
      <w:r w:rsidRPr="00766A02">
        <w:rPr>
          <w:rFonts w:ascii="Calibri" w:eastAsia="Calibri" w:hAnsi="Calibri" w:cs="Calibri"/>
          <w:sz w:val="22"/>
          <w:szCs w:val="22"/>
          <w:highlight w:val="yellow"/>
          <w:bdr w:val="nil"/>
          <w:lang w:val="es-ES"/>
        </w:rPr>
        <w:t>{Escriba una cita del Presidente de PTA o el Director de la Escuela}</w:t>
      </w:r>
    </w:p>
    <w:p w14:paraId="54835F28" w14:textId="77777777" w:rsidR="003D049D" w:rsidRPr="00766A02" w:rsidRDefault="00E1228A" w:rsidP="00374581">
      <w:pPr>
        <w:rPr>
          <w:rFonts w:asciiTheme="majorHAnsi" w:hAnsiTheme="majorHAnsi" w:cs="Times New Roman"/>
          <w:sz w:val="22"/>
          <w:szCs w:val="22"/>
          <w:lang w:val="es-ES"/>
        </w:rPr>
      </w:pPr>
    </w:p>
    <w:p w14:paraId="4EE65779" w14:textId="77777777" w:rsidR="006326BF" w:rsidRPr="00766A02" w:rsidRDefault="000836EB" w:rsidP="006326BF">
      <w:pPr>
        <w:tabs>
          <w:tab w:val="left" w:pos="1920"/>
        </w:tabs>
        <w:rPr>
          <w:rFonts w:asciiTheme="majorHAnsi" w:hAnsiTheme="majorHAnsi" w:cstheme="minorHAnsi"/>
          <w:bCs/>
          <w:sz w:val="22"/>
          <w:szCs w:val="22"/>
          <w:lang w:val="es-ES"/>
        </w:rPr>
      </w:pPr>
      <w:r w:rsidRPr="00766A02">
        <w:rPr>
          <w:rFonts w:ascii="Calibri" w:eastAsia="Calibri" w:hAnsi="Calibri" w:cs="Calibri"/>
          <w:sz w:val="22"/>
          <w:szCs w:val="22"/>
          <w:bdr w:val="nil"/>
          <w:lang w:val="es-ES"/>
        </w:rPr>
        <w:t xml:space="preserve">Los fondos son posibles gracias al apoyo de </w:t>
      </w:r>
      <w:proofErr w:type="spellStart"/>
      <w:r w:rsidRPr="00766A02">
        <w:rPr>
          <w:rFonts w:ascii="Calibri" w:eastAsia="Calibri" w:hAnsi="Calibri" w:cs="Calibri"/>
          <w:sz w:val="22"/>
          <w:szCs w:val="22"/>
          <w:bdr w:val="nil"/>
          <w:lang w:val="es-ES"/>
        </w:rPr>
        <w:t>PTA</w:t>
      </w:r>
      <w:proofErr w:type="spellEnd"/>
      <w:r w:rsidRPr="00766A02">
        <w:rPr>
          <w:rFonts w:ascii="Calibri" w:eastAsia="Calibri" w:hAnsi="Calibri" w:cs="Calibri"/>
          <w:sz w:val="22"/>
          <w:szCs w:val="22"/>
          <w:bdr w:val="nil"/>
          <w:lang w:val="es-ES"/>
        </w:rPr>
        <w:t xml:space="preserve"> </w:t>
      </w:r>
      <w:proofErr w:type="spellStart"/>
      <w:r w:rsidRPr="00766A02">
        <w:rPr>
          <w:rFonts w:ascii="Calibri" w:eastAsia="Calibri" w:hAnsi="Calibri" w:cs="Calibri"/>
          <w:sz w:val="22"/>
          <w:szCs w:val="22"/>
          <w:bdr w:val="nil"/>
          <w:lang w:val="es-ES"/>
        </w:rPr>
        <w:t>Proud</w:t>
      </w:r>
      <w:proofErr w:type="spellEnd"/>
      <w:r w:rsidRPr="00766A02">
        <w:rPr>
          <w:rFonts w:ascii="Calibri" w:eastAsia="Calibri" w:hAnsi="Calibri" w:cs="Calibri"/>
          <w:sz w:val="22"/>
          <w:szCs w:val="22"/>
          <w:bdr w:val="nil"/>
          <w:lang w:val="es-ES"/>
        </w:rPr>
        <w:t xml:space="preserve"> </w:t>
      </w:r>
      <w:proofErr w:type="spellStart"/>
      <w:r w:rsidRPr="00766A02">
        <w:rPr>
          <w:rFonts w:ascii="Calibri" w:eastAsia="Calibri" w:hAnsi="Calibri" w:cs="Calibri"/>
          <w:sz w:val="22"/>
          <w:szCs w:val="22"/>
          <w:bdr w:val="nil"/>
          <w:lang w:val="es-ES"/>
        </w:rPr>
        <w:t>National</w:t>
      </w:r>
      <w:proofErr w:type="spellEnd"/>
      <w:r w:rsidRPr="00766A02">
        <w:rPr>
          <w:rFonts w:ascii="Calibri" w:eastAsia="Calibri" w:hAnsi="Calibri" w:cs="Calibri"/>
          <w:sz w:val="22"/>
          <w:szCs w:val="22"/>
          <w:bdr w:val="nil"/>
          <w:lang w:val="es-ES"/>
        </w:rPr>
        <w:t xml:space="preserve"> Sponsor Office </w:t>
      </w:r>
      <w:proofErr w:type="spellStart"/>
      <w:r w:rsidRPr="00766A02">
        <w:rPr>
          <w:rFonts w:ascii="Calibri" w:eastAsia="Calibri" w:hAnsi="Calibri" w:cs="Calibri"/>
          <w:sz w:val="22"/>
          <w:szCs w:val="22"/>
          <w:bdr w:val="nil"/>
          <w:lang w:val="es-ES"/>
        </w:rPr>
        <w:t>Depot</w:t>
      </w:r>
      <w:proofErr w:type="spellEnd"/>
      <w:r w:rsidRPr="00766A02">
        <w:rPr>
          <w:rFonts w:ascii="Calibri" w:eastAsia="Calibri" w:hAnsi="Calibri" w:cs="Calibri"/>
          <w:sz w:val="22"/>
          <w:szCs w:val="22"/>
          <w:bdr w:val="nil"/>
          <w:lang w:val="es-ES"/>
        </w:rPr>
        <w:t xml:space="preserve">. Para obtener más información sobre el programa de fondos y la </w:t>
      </w:r>
      <w:proofErr w:type="spellStart"/>
      <w:r w:rsidRPr="00766A02">
        <w:rPr>
          <w:rFonts w:ascii="Calibri" w:eastAsia="Calibri" w:hAnsi="Calibri" w:cs="Calibri"/>
          <w:sz w:val="22"/>
          <w:szCs w:val="22"/>
          <w:bdr w:val="nil"/>
          <w:lang w:val="es-ES"/>
        </w:rPr>
        <w:t>Take</w:t>
      </w:r>
      <w:proofErr w:type="spellEnd"/>
      <w:r w:rsidRPr="00766A02">
        <w:rPr>
          <w:rFonts w:ascii="Calibri" w:eastAsia="Calibri" w:hAnsi="Calibri" w:cs="Calibri"/>
          <w:sz w:val="22"/>
          <w:szCs w:val="22"/>
          <w:bdr w:val="nil"/>
          <w:lang w:val="es-ES"/>
        </w:rPr>
        <w:t xml:space="preserve"> </w:t>
      </w:r>
      <w:proofErr w:type="spellStart"/>
      <w:r w:rsidRPr="00766A02">
        <w:rPr>
          <w:rFonts w:ascii="Calibri" w:eastAsia="Calibri" w:hAnsi="Calibri" w:cs="Calibri"/>
          <w:sz w:val="22"/>
          <w:szCs w:val="22"/>
          <w:bdr w:val="nil"/>
          <w:lang w:val="es-ES"/>
        </w:rPr>
        <w:t>Your</w:t>
      </w:r>
      <w:proofErr w:type="spellEnd"/>
      <w:r w:rsidRPr="00766A02">
        <w:rPr>
          <w:rFonts w:ascii="Calibri" w:eastAsia="Calibri" w:hAnsi="Calibri" w:cs="Calibri"/>
          <w:sz w:val="22"/>
          <w:szCs w:val="22"/>
          <w:bdr w:val="nil"/>
          <w:lang w:val="es-ES"/>
        </w:rPr>
        <w:t xml:space="preserve"> </w:t>
      </w:r>
      <w:proofErr w:type="spellStart"/>
      <w:r w:rsidRPr="00766A02">
        <w:rPr>
          <w:rFonts w:ascii="Calibri" w:eastAsia="Calibri" w:hAnsi="Calibri" w:cs="Calibri"/>
          <w:sz w:val="22"/>
          <w:szCs w:val="22"/>
          <w:bdr w:val="nil"/>
          <w:lang w:val="es-ES"/>
        </w:rPr>
        <w:t>Family</w:t>
      </w:r>
      <w:proofErr w:type="spellEnd"/>
      <w:r w:rsidRPr="00766A02">
        <w:rPr>
          <w:rFonts w:ascii="Calibri" w:eastAsia="Calibri" w:hAnsi="Calibri" w:cs="Calibri"/>
          <w:sz w:val="22"/>
          <w:szCs w:val="22"/>
          <w:bdr w:val="nil"/>
          <w:lang w:val="es-ES"/>
        </w:rPr>
        <w:t xml:space="preserve"> </w:t>
      </w:r>
      <w:proofErr w:type="spellStart"/>
      <w:r w:rsidRPr="00766A02">
        <w:rPr>
          <w:rFonts w:ascii="Calibri" w:eastAsia="Calibri" w:hAnsi="Calibri" w:cs="Calibri"/>
          <w:sz w:val="22"/>
          <w:szCs w:val="22"/>
          <w:bdr w:val="nil"/>
          <w:lang w:val="es-ES"/>
        </w:rPr>
        <w:t>to</w:t>
      </w:r>
      <w:proofErr w:type="spellEnd"/>
      <w:r w:rsidRPr="00766A02">
        <w:rPr>
          <w:rFonts w:ascii="Calibri" w:eastAsia="Calibri" w:hAnsi="Calibri" w:cs="Calibri"/>
          <w:sz w:val="22"/>
          <w:szCs w:val="22"/>
          <w:bdr w:val="nil"/>
          <w:lang w:val="es-ES"/>
        </w:rPr>
        <w:t xml:space="preserve"> </w:t>
      </w:r>
      <w:proofErr w:type="spellStart"/>
      <w:r w:rsidRPr="00766A02">
        <w:rPr>
          <w:rFonts w:ascii="Calibri" w:eastAsia="Calibri" w:hAnsi="Calibri" w:cs="Calibri"/>
          <w:sz w:val="22"/>
          <w:szCs w:val="22"/>
          <w:bdr w:val="nil"/>
          <w:lang w:val="es-ES"/>
        </w:rPr>
        <w:t>School</w:t>
      </w:r>
      <w:proofErr w:type="spellEnd"/>
      <w:r w:rsidRPr="00766A02">
        <w:rPr>
          <w:rFonts w:ascii="Calibri" w:eastAsia="Calibri" w:hAnsi="Calibri" w:cs="Calibri"/>
          <w:sz w:val="22"/>
          <w:szCs w:val="22"/>
          <w:bdr w:val="nil"/>
          <w:lang w:val="es-ES"/>
        </w:rPr>
        <w:t xml:space="preserve"> </w:t>
      </w:r>
      <w:proofErr w:type="spellStart"/>
      <w:r w:rsidRPr="00766A02">
        <w:rPr>
          <w:rFonts w:ascii="Calibri" w:eastAsia="Calibri" w:hAnsi="Calibri" w:cs="Calibri"/>
          <w:sz w:val="22"/>
          <w:szCs w:val="22"/>
          <w:bdr w:val="nil"/>
          <w:lang w:val="es-ES"/>
        </w:rPr>
        <w:t>Week</w:t>
      </w:r>
      <w:proofErr w:type="spellEnd"/>
      <w:r w:rsidRPr="00766A02">
        <w:rPr>
          <w:rFonts w:ascii="Calibri" w:eastAsia="Calibri" w:hAnsi="Calibri" w:cs="Calibri"/>
          <w:sz w:val="22"/>
          <w:szCs w:val="22"/>
          <w:bdr w:val="nil"/>
          <w:lang w:val="es-ES"/>
        </w:rPr>
        <w:t xml:space="preserve">, visite </w:t>
      </w:r>
      <w:hyperlink r:id="rId12" w:history="1">
        <w:r w:rsidRPr="00766A02">
          <w:rPr>
            <w:rFonts w:ascii="Calibri" w:eastAsia="Calibri" w:hAnsi="Calibri" w:cs="Calibri"/>
            <w:color w:val="0000FF"/>
            <w:sz w:val="22"/>
            <w:szCs w:val="22"/>
            <w:u w:val="single"/>
            <w:bdr w:val="nil"/>
            <w:lang w:val="es-ES"/>
          </w:rPr>
          <w:t>PTA.org/</w:t>
        </w:r>
        <w:proofErr w:type="spellStart"/>
        <w:r w:rsidRPr="00766A02">
          <w:rPr>
            <w:rFonts w:ascii="Calibri" w:eastAsia="Calibri" w:hAnsi="Calibri" w:cs="Calibri"/>
            <w:color w:val="0000FF"/>
            <w:sz w:val="22"/>
            <w:szCs w:val="22"/>
            <w:u w:val="single"/>
            <w:bdr w:val="nil"/>
            <w:lang w:val="es-ES"/>
          </w:rPr>
          <w:t>TYFTSW</w:t>
        </w:r>
        <w:proofErr w:type="spellEnd"/>
      </w:hyperlink>
      <w:r w:rsidRPr="00766A02">
        <w:rPr>
          <w:rFonts w:ascii="Calibri" w:eastAsia="Calibri" w:hAnsi="Calibri" w:cs="Calibri"/>
          <w:sz w:val="22"/>
          <w:szCs w:val="22"/>
          <w:bdr w:val="nil"/>
          <w:lang w:val="es-ES"/>
        </w:rPr>
        <w:t>.</w:t>
      </w:r>
    </w:p>
    <w:p w14:paraId="75B6A3E8" w14:textId="77777777" w:rsidR="006326BF" w:rsidRPr="00766A02" w:rsidRDefault="00E1228A" w:rsidP="00374581">
      <w:pPr>
        <w:rPr>
          <w:rFonts w:asciiTheme="majorHAnsi" w:hAnsiTheme="majorHAnsi" w:cs="Times New Roman"/>
          <w:sz w:val="22"/>
          <w:szCs w:val="22"/>
          <w:lang w:val="es-ES"/>
        </w:rPr>
      </w:pPr>
    </w:p>
    <w:p w14:paraId="7ABAEB25" w14:textId="77777777" w:rsidR="00325880" w:rsidRPr="00766A02" w:rsidRDefault="000836EB" w:rsidP="008928AF">
      <w:pPr>
        <w:rPr>
          <w:rFonts w:asciiTheme="majorHAnsi" w:hAnsiTheme="majorHAnsi" w:cs="Times New Roman"/>
          <w:sz w:val="22"/>
          <w:szCs w:val="22"/>
          <w:lang w:val="es-ES"/>
        </w:rPr>
      </w:pPr>
      <w:r w:rsidRPr="00766A02">
        <w:rPr>
          <w:rFonts w:ascii="Calibri" w:eastAsia="Calibri" w:hAnsi="Calibri" w:cs="Calibri"/>
          <w:b/>
          <w:bCs/>
          <w:sz w:val="22"/>
          <w:szCs w:val="22"/>
          <w:bdr w:val="nil"/>
          <w:lang w:val="es-ES"/>
        </w:rPr>
        <w:t xml:space="preserve">Acerca de </w:t>
      </w:r>
      <w:proofErr w:type="spellStart"/>
      <w:r w:rsidRPr="00766A02">
        <w:rPr>
          <w:rFonts w:ascii="Calibri" w:eastAsia="Calibri" w:hAnsi="Calibri" w:cs="Calibri"/>
          <w:b/>
          <w:bCs/>
          <w:sz w:val="22"/>
          <w:szCs w:val="22"/>
          <w:bdr w:val="nil"/>
          <w:lang w:val="es-ES"/>
        </w:rPr>
        <w:t>PTA</w:t>
      </w:r>
      <w:proofErr w:type="spellEnd"/>
      <w:r w:rsidRPr="00766A02">
        <w:rPr>
          <w:rFonts w:ascii="Calibri" w:eastAsia="Calibri" w:hAnsi="Calibri" w:cs="Calibri"/>
          <w:sz w:val="22"/>
          <w:szCs w:val="22"/>
          <w:u w:val="single"/>
          <w:bdr w:val="nil"/>
          <w:lang w:val="es-ES"/>
        </w:rPr>
        <w:br/>
      </w:r>
      <w:proofErr w:type="spellStart"/>
      <w:r w:rsidRPr="00766A02">
        <w:rPr>
          <w:rFonts w:ascii="Calibri" w:eastAsia="Calibri" w:hAnsi="Calibri" w:cs="Calibri"/>
          <w:sz w:val="22"/>
          <w:szCs w:val="22"/>
          <w:bdr w:val="nil"/>
          <w:lang w:val="es-ES"/>
        </w:rPr>
        <w:t>PTA</w:t>
      </w:r>
      <w:proofErr w:type="spellEnd"/>
      <w:r w:rsidRPr="00766A02">
        <w:rPr>
          <w:rFonts w:ascii="Calibri" w:eastAsia="Calibri" w:hAnsi="Calibri" w:cs="Calibri"/>
          <w:sz w:val="22"/>
          <w:szCs w:val="22"/>
          <w:bdr w:val="nil"/>
          <w:lang w:val="es-ES"/>
        </w:rPr>
        <w:t xml:space="preserve">® se compone de millones de familias, estudiantes, maestros, administradores y líderes empresariales y de la comunidad consagrados a lograr el progreso educativo de los niños y la promoción de la participación familiar en las escuelas. PTA es una organización sin fines de lucro registrada 501(c)(3) que se enorgullece de ser una voz potente en nombre de todos los niños, un recurso relevante </w:t>
      </w:r>
      <w:r w:rsidRPr="00766A02">
        <w:rPr>
          <w:rFonts w:ascii="Calibri" w:eastAsia="Calibri" w:hAnsi="Calibri" w:cs="Calibri"/>
          <w:sz w:val="22"/>
          <w:szCs w:val="22"/>
          <w:bdr w:val="nil"/>
          <w:lang w:val="es-ES"/>
        </w:rPr>
        <w:lastRenderedPageBreak/>
        <w:t xml:space="preserve">para las familias y las comunidades y una fuerte defensora de la educación pública. La membresía de PTA está abierta a todo aquel que desee involucrarse y marcar la diferencia en la educación, la salud y el bienestar de los niños y los jóvenes. Para obtener más información, visite </w:t>
      </w:r>
      <w:hyperlink r:id="rId13" w:history="1">
        <w:r w:rsidRPr="00766A02">
          <w:rPr>
            <w:rFonts w:ascii="Calibri" w:eastAsia="Calibri" w:hAnsi="Calibri" w:cs="Calibri"/>
            <w:color w:val="0000FF"/>
            <w:sz w:val="22"/>
            <w:szCs w:val="22"/>
            <w:u w:val="single"/>
            <w:bdr w:val="nil"/>
            <w:lang w:val="es-ES"/>
          </w:rPr>
          <w:t>PTA.org</w:t>
        </w:r>
      </w:hyperlink>
      <w:r w:rsidRPr="00766A02">
        <w:rPr>
          <w:rFonts w:ascii="Calibri" w:eastAsia="Calibri" w:hAnsi="Calibri" w:cs="Calibri"/>
          <w:sz w:val="22"/>
          <w:szCs w:val="22"/>
          <w:bdr w:val="nil"/>
          <w:lang w:val="es-ES"/>
        </w:rPr>
        <w:t xml:space="preserve">. </w:t>
      </w:r>
    </w:p>
    <w:sectPr w:rsidR="00325880" w:rsidRPr="00766A02" w:rsidSect="00D732F0">
      <w:footerReference w:type="first" r:id="rId14"/>
      <w:pgSz w:w="12240" w:h="15840"/>
      <w:pgMar w:top="108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EB46A" w14:textId="77777777" w:rsidR="00E1228A" w:rsidRDefault="00E1228A">
      <w:r>
        <w:separator/>
      </w:r>
    </w:p>
  </w:endnote>
  <w:endnote w:type="continuationSeparator" w:id="0">
    <w:p w14:paraId="2E66637B" w14:textId="77777777" w:rsidR="00E1228A" w:rsidRDefault="00E12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altName w:val="Courier New"/>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9EC8B" w14:textId="77777777" w:rsidR="00E165F2" w:rsidRDefault="00E1228A" w:rsidP="001A26E8">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0CBEA" w14:textId="77777777" w:rsidR="00E1228A" w:rsidRDefault="00E1228A">
      <w:r>
        <w:separator/>
      </w:r>
    </w:p>
  </w:footnote>
  <w:footnote w:type="continuationSeparator" w:id="0">
    <w:p w14:paraId="6EF6E5FA" w14:textId="77777777" w:rsidR="00E1228A" w:rsidRDefault="00E122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191"/>
    <w:multiLevelType w:val="multilevel"/>
    <w:tmpl w:val="8E3AC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D35C8"/>
    <w:multiLevelType w:val="multilevel"/>
    <w:tmpl w:val="F34C6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905F58"/>
    <w:multiLevelType w:val="hybridMultilevel"/>
    <w:tmpl w:val="FDF40A7A"/>
    <w:lvl w:ilvl="0" w:tplc="73C24C8C">
      <w:start w:val="1"/>
      <w:numFmt w:val="bullet"/>
      <w:lvlText w:val=""/>
      <w:lvlJc w:val="left"/>
      <w:pPr>
        <w:ind w:left="720" w:hanging="360"/>
      </w:pPr>
      <w:rPr>
        <w:rFonts w:ascii="Symbol" w:hAnsi="Symbol" w:hint="default"/>
      </w:rPr>
    </w:lvl>
    <w:lvl w:ilvl="1" w:tplc="E55A455A" w:tentative="1">
      <w:start w:val="1"/>
      <w:numFmt w:val="bullet"/>
      <w:lvlText w:val="o"/>
      <w:lvlJc w:val="left"/>
      <w:pPr>
        <w:ind w:left="1440" w:hanging="360"/>
      </w:pPr>
      <w:rPr>
        <w:rFonts w:ascii="Courier New" w:hAnsi="Courier New" w:cs="Courier New" w:hint="default"/>
      </w:rPr>
    </w:lvl>
    <w:lvl w:ilvl="2" w:tplc="05D878AE" w:tentative="1">
      <w:start w:val="1"/>
      <w:numFmt w:val="bullet"/>
      <w:lvlText w:val=""/>
      <w:lvlJc w:val="left"/>
      <w:pPr>
        <w:ind w:left="2160" w:hanging="360"/>
      </w:pPr>
      <w:rPr>
        <w:rFonts w:ascii="Wingdings" w:hAnsi="Wingdings" w:hint="default"/>
      </w:rPr>
    </w:lvl>
    <w:lvl w:ilvl="3" w:tplc="371EFE7A" w:tentative="1">
      <w:start w:val="1"/>
      <w:numFmt w:val="bullet"/>
      <w:lvlText w:val=""/>
      <w:lvlJc w:val="left"/>
      <w:pPr>
        <w:ind w:left="2880" w:hanging="360"/>
      </w:pPr>
      <w:rPr>
        <w:rFonts w:ascii="Symbol" w:hAnsi="Symbol" w:hint="default"/>
      </w:rPr>
    </w:lvl>
    <w:lvl w:ilvl="4" w:tplc="3DB0F97C" w:tentative="1">
      <w:start w:val="1"/>
      <w:numFmt w:val="bullet"/>
      <w:lvlText w:val="o"/>
      <w:lvlJc w:val="left"/>
      <w:pPr>
        <w:ind w:left="3600" w:hanging="360"/>
      </w:pPr>
      <w:rPr>
        <w:rFonts w:ascii="Courier New" w:hAnsi="Courier New" w:cs="Courier New" w:hint="default"/>
      </w:rPr>
    </w:lvl>
    <w:lvl w:ilvl="5" w:tplc="B5168154" w:tentative="1">
      <w:start w:val="1"/>
      <w:numFmt w:val="bullet"/>
      <w:lvlText w:val=""/>
      <w:lvlJc w:val="left"/>
      <w:pPr>
        <w:ind w:left="4320" w:hanging="360"/>
      </w:pPr>
      <w:rPr>
        <w:rFonts w:ascii="Wingdings" w:hAnsi="Wingdings" w:hint="default"/>
      </w:rPr>
    </w:lvl>
    <w:lvl w:ilvl="6" w:tplc="011C07B4" w:tentative="1">
      <w:start w:val="1"/>
      <w:numFmt w:val="bullet"/>
      <w:lvlText w:val=""/>
      <w:lvlJc w:val="left"/>
      <w:pPr>
        <w:ind w:left="5040" w:hanging="360"/>
      </w:pPr>
      <w:rPr>
        <w:rFonts w:ascii="Symbol" w:hAnsi="Symbol" w:hint="default"/>
      </w:rPr>
    </w:lvl>
    <w:lvl w:ilvl="7" w:tplc="F98ABD72" w:tentative="1">
      <w:start w:val="1"/>
      <w:numFmt w:val="bullet"/>
      <w:lvlText w:val="o"/>
      <w:lvlJc w:val="left"/>
      <w:pPr>
        <w:ind w:left="5760" w:hanging="360"/>
      </w:pPr>
      <w:rPr>
        <w:rFonts w:ascii="Courier New" w:hAnsi="Courier New" w:cs="Courier New" w:hint="default"/>
      </w:rPr>
    </w:lvl>
    <w:lvl w:ilvl="8" w:tplc="674C43C6" w:tentative="1">
      <w:start w:val="1"/>
      <w:numFmt w:val="bullet"/>
      <w:lvlText w:val=""/>
      <w:lvlJc w:val="left"/>
      <w:pPr>
        <w:ind w:left="6480" w:hanging="360"/>
      </w:pPr>
      <w:rPr>
        <w:rFonts w:ascii="Wingdings" w:hAnsi="Wingdings" w:hint="default"/>
      </w:rPr>
    </w:lvl>
  </w:abstractNum>
  <w:abstractNum w:abstractNumId="3">
    <w:nsid w:val="13E85114"/>
    <w:multiLevelType w:val="hybridMultilevel"/>
    <w:tmpl w:val="F59017AA"/>
    <w:lvl w:ilvl="0" w:tplc="044E5F56">
      <w:start w:val="1"/>
      <w:numFmt w:val="bullet"/>
      <w:lvlText w:val=""/>
      <w:lvlJc w:val="left"/>
      <w:pPr>
        <w:ind w:left="720" w:hanging="360"/>
      </w:pPr>
      <w:rPr>
        <w:rFonts w:ascii="Symbol" w:hAnsi="Symbol" w:hint="default"/>
      </w:rPr>
    </w:lvl>
    <w:lvl w:ilvl="1" w:tplc="E8C8E58C" w:tentative="1">
      <w:start w:val="1"/>
      <w:numFmt w:val="bullet"/>
      <w:lvlText w:val="o"/>
      <w:lvlJc w:val="left"/>
      <w:pPr>
        <w:ind w:left="1440" w:hanging="360"/>
      </w:pPr>
      <w:rPr>
        <w:rFonts w:ascii="Courier New" w:hAnsi="Courier New" w:hint="default"/>
      </w:rPr>
    </w:lvl>
    <w:lvl w:ilvl="2" w:tplc="D0FCCECA" w:tentative="1">
      <w:start w:val="1"/>
      <w:numFmt w:val="bullet"/>
      <w:lvlText w:val=""/>
      <w:lvlJc w:val="left"/>
      <w:pPr>
        <w:ind w:left="2160" w:hanging="360"/>
      </w:pPr>
      <w:rPr>
        <w:rFonts w:ascii="Wingdings" w:hAnsi="Wingdings" w:hint="default"/>
      </w:rPr>
    </w:lvl>
    <w:lvl w:ilvl="3" w:tplc="9976E80E" w:tentative="1">
      <w:start w:val="1"/>
      <w:numFmt w:val="bullet"/>
      <w:lvlText w:val=""/>
      <w:lvlJc w:val="left"/>
      <w:pPr>
        <w:ind w:left="2880" w:hanging="360"/>
      </w:pPr>
      <w:rPr>
        <w:rFonts w:ascii="Symbol" w:hAnsi="Symbol" w:hint="default"/>
      </w:rPr>
    </w:lvl>
    <w:lvl w:ilvl="4" w:tplc="17080FB8" w:tentative="1">
      <w:start w:val="1"/>
      <w:numFmt w:val="bullet"/>
      <w:lvlText w:val="o"/>
      <w:lvlJc w:val="left"/>
      <w:pPr>
        <w:ind w:left="3600" w:hanging="360"/>
      </w:pPr>
      <w:rPr>
        <w:rFonts w:ascii="Courier New" w:hAnsi="Courier New" w:hint="default"/>
      </w:rPr>
    </w:lvl>
    <w:lvl w:ilvl="5" w:tplc="69C40410" w:tentative="1">
      <w:start w:val="1"/>
      <w:numFmt w:val="bullet"/>
      <w:lvlText w:val=""/>
      <w:lvlJc w:val="left"/>
      <w:pPr>
        <w:ind w:left="4320" w:hanging="360"/>
      </w:pPr>
      <w:rPr>
        <w:rFonts w:ascii="Wingdings" w:hAnsi="Wingdings" w:hint="default"/>
      </w:rPr>
    </w:lvl>
    <w:lvl w:ilvl="6" w:tplc="3F2C0B74" w:tentative="1">
      <w:start w:val="1"/>
      <w:numFmt w:val="bullet"/>
      <w:lvlText w:val=""/>
      <w:lvlJc w:val="left"/>
      <w:pPr>
        <w:ind w:left="5040" w:hanging="360"/>
      </w:pPr>
      <w:rPr>
        <w:rFonts w:ascii="Symbol" w:hAnsi="Symbol" w:hint="default"/>
      </w:rPr>
    </w:lvl>
    <w:lvl w:ilvl="7" w:tplc="B6A42D60" w:tentative="1">
      <w:start w:val="1"/>
      <w:numFmt w:val="bullet"/>
      <w:lvlText w:val="o"/>
      <w:lvlJc w:val="left"/>
      <w:pPr>
        <w:ind w:left="5760" w:hanging="360"/>
      </w:pPr>
      <w:rPr>
        <w:rFonts w:ascii="Courier New" w:hAnsi="Courier New" w:hint="default"/>
      </w:rPr>
    </w:lvl>
    <w:lvl w:ilvl="8" w:tplc="4036BD90" w:tentative="1">
      <w:start w:val="1"/>
      <w:numFmt w:val="bullet"/>
      <w:lvlText w:val=""/>
      <w:lvlJc w:val="left"/>
      <w:pPr>
        <w:ind w:left="6480" w:hanging="360"/>
      </w:pPr>
      <w:rPr>
        <w:rFonts w:ascii="Wingdings" w:hAnsi="Wingdings" w:hint="default"/>
      </w:rPr>
    </w:lvl>
  </w:abstractNum>
  <w:abstractNum w:abstractNumId="4">
    <w:nsid w:val="209D5E28"/>
    <w:multiLevelType w:val="multilevel"/>
    <w:tmpl w:val="C7E8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955C98"/>
    <w:multiLevelType w:val="hybridMultilevel"/>
    <w:tmpl w:val="062062D0"/>
    <w:lvl w:ilvl="0" w:tplc="A13C1F14">
      <w:start w:val="1"/>
      <w:numFmt w:val="bullet"/>
      <w:lvlText w:val=""/>
      <w:lvlJc w:val="left"/>
      <w:pPr>
        <w:ind w:left="720" w:hanging="360"/>
      </w:pPr>
      <w:rPr>
        <w:rFonts w:ascii="Symbol" w:hAnsi="Symbol" w:hint="default"/>
      </w:rPr>
    </w:lvl>
    <w:lvl w:ilvl="1" w:tplc="9B2A3950">
      <w:start w:val="1"/>
      <w:numFmt w:val="decimal"/>
      <w:lvlText w:val="%2."/>
      <w:lvlJc w:val="left"/>
      <w:pPr>
        <w:tabs>
          <w:tab w:val="num" w:pos="1440"/>
        </w:tabs>
        <w:ind w:left="1440" w:hanging="360"/>
      </w:pPr>
    </w:lvl>
    <w:lvl w:ilvl="2" w:tplc="11E0269A">
      <w:start w:val="1"/>
      <w:numFmt w:val="decimal"/>
      <w:lvlText w:val="%3."/>
      <w:lvlJc w:val="left"/>
      <w:pPr>
        <w:tabs>
          <w:tab w:val="num" w:pos="2160"/>
        </w:tabs>
        <w:ind w:left="2160" w:hanging="360"/>
      </w:pPr>
    </w:lvl>
    <w:lvl w:ilvl="3" w:tplc="66646F92">
      <w:start w:val="1"/>
      <w:numFmt w:val="decimal"/>
      <w:lvlText w:val="%4."/>
      <w:lvlJc w:val="left"/>
      <w:pPr>
        <w:tabs>
          <w:tab w:val="num" w:pos="2880"/>
        </w:tabs>
        <w:ind w:left="2880" w:hanging="360"/>
      </w:pPr>
    </w:lvl>
    <w:lvl w:ilvl="4" w:tplc="9BB87EE0">
      <w:start w:val="1"/>
      <w:numFmt w:val="decimal"/>
      <w:lvlText w:val="%5."/>
      <w:lvlJc w:val="left"/>
      <w:pPr>
        <w:tabs>
          <w:tab w:val="num" w:pos="3600"/>
        </w:tabs>
        <w:ind w:left="3600" w:hanging="360"/>
      </w:pPr>
    </w:lvl>
    <w:lvl w:ilvl="5" w:tplc="EDD49712">
      <w:start w:val="1"/>
      <w:numFmt w:val="decimal"/>
      <w:lvlText w:val="%6."/>
      <w:lvlJc w:val="left"/>
      <w:pPr>
        <w:tabs>
          <w:tab w:val="num" w:pos="4320"/>
        </w:tabs>
        <w:ind w:left="4320" w:hanging="360"/>
      </w:pPr>
    </w:lvl>
    <w:lvl w:ilvl="6" w:tplc="04381082">
      <w:start w:val="1"/>
      <w:numFmt w:val="decimal"/>
      <w:lvlText w:val="%7."/>
      <w:lvlJc w:val="left"/>
      <w:pPr>
        <w:tabs>
          <w:tab w:val="num" w:pos="5040"/>
        </w:tabs>
        <w:ind w:left="5040" w:hanging="360"/>
      </w:pPr>
    </w:lvl>
    <w:lvl w:ilvl="7" w:tplc="CD34E2F2">
      <w:start w:val="1"/>
      <w:numFmt w:val="decimal"/>
      <w:lvlText w:val="%8."/>
      <w:lvlJc w:val="left"/>
      <w:pPr>
        <w:tabs>
          <w:tab w:val="num" w:pos="5760"/>
        </w:tabs>
        <w:ind w:left="5760" w:hanging="360"/>
      </w:pPr>
    </w:lvl>
    <w:lvl w:ilvl="8" w:tplc="185CF172">
      <w:start w:val="1"/>
      <w:numFmt w:val="decimal"/>
      <w:lvlText w:val="%9."/>
      <w:lvlJc w:val="left"/>
      <w:pPr>
        <w:tabs>
          <w:tab w:val="num" w:pos="6480"/>
        </w:tabs>
        <w:ind w:left="6480" w:hanging="360"/>
      </w:pPr>
    </w:lvl>
  </w:abstractNum>
  <w:abstractNum w:abstractNumId="6">
    <w:nsid w:val="2A7F0E9B"/>
    <w:multiLevelType w:val="hybridMultilevel"/>
    <w:tmpl w:val="FBC0B2C8"/>
    <w:lvl w:ilvl="0" w:tplc="ED4AD488">
      <w:start w:val="1"/>
      <w:numFmt w:val="bullet"/>
      <w:lvlText w:val=""/>
      <w:lvlJc w:val="left"/>
      <w:pPr>
        <w:ind w:left="720" w:hanging="360"/>
      </w:pPr>
      <w:rPr>
        <w:rFonts w:ascii="Symbol" w:hAnsi="Symbol" w:hint="default"/>
      </w:rPr>
    </w:lvl>
    <w:lvl w:ilvl="1" w:tplc="FC1A0F9C">
      <w:start w:val="1"/>
      <w:numFmt w:val="bullet"/>
      <w:lvlText w:val="o"/>
      <w:lvlJc w:val="left"/>
      <w:pPr>
        <w:ind w:left="1440" w:hanging="360"/>
      </w:pPr>
      <w:rPr>
        <w:rFonts w:ascii="Courier New" w:hAnsi="Courier New" w:cs="Courier New" w:hint="default"/>
      </w:rPr>
    </w:lvl>
    <w:lvl w:ilvl="2" w:tplc="2200C4AA">
      <w:start w:val="1"/>
      <w:numFmt w:val="bullet"/>
      <w:lvlText w:val=""/>
      <w:lvlJc w:val="left"/>
      <w:pPr>
        <w:ind w:left="2160" w:hanging="360"/>
      </w:pPr>
      <w:rPr>
        <w:rFonts w:ascii="Wingdings" w:hAnsi="Wingdings" w:hint="default"/>
      </w:rPr>
    </w:lvl>
    <w:lvl w:ilvl="3" w:tplc="39B2D5EE">
      <w:start w:val="1"/>
      <w:numFmt w:val="bullet"/>
      <w:lvlText w:val=""/>
      <w:lvlJc w:val="left"/>
      <w:pPr>
        <w:ind w:left="2880" w:hanging="360"/>
      </w:pPr>
      <w:rPr>
        <w:rFonts w:ascii="Symbol" w:hAnsi="Symbol" w:hint="default"/>
      </w:rPr>
    </w:lvl>
    <w:lvl w:ilvl="4" w:tplc="B1185424">
      <w:start w:val="1"/>
      <w:numFmt w:val="bullet"/>
      <w:lvlText w:val="o"/>
      <w:lvlJc w:val="left"/>
      <w:pPr>
        <w:ind w:left="3600" w:hanging="360"/>
      </w:pPr>
      <w:rPr>
        <w:rFonts w:ascii="Courier New" w:hAnsi="Courier New" w:cs="Courier New" w:hint="default"/>
      </w:rPr>
    </w:lvl>
    <w:lvl w:ilvl="5" w:tplc="48600C9C">
      <w:start w:val="1"/>
      <w:numFmt w:val="bullet"/>
      <w:lvlText w:val=""/>
      <w:lvlJc w:val="left"/>
      <w:pPr>
        <w:ind w:left="4320" w:hanging="360"/>
      </w:pPr>
      <w:rPr>
        <w:rFonts w:ascii="Wingdings" w:hAnsi="Wingdings" w:hint="default"/>
      </w:rPr>
    </w:lvl>
    <w:lvl w:ilvl="6" w:tplc="0EA2AFC0">
      <w:start w:val="1"/>
      <w:numFmt w:val="bullet"/>
      <w:lvlText w:val=""/>
      <w:lvlJc w:val="left"/>
      <w:pPr>
        <w:ind w:left="5040" w:hanging="360"/>
      </w:pPr>
      <w:rPr>
        <w:rFonts w:ascii="Symbol" w:hAnsi="Symbol" w:hint="default"/>
      </w:rPr>
    </w:lvl>
    <w:lvl w:ilvl="7" w:tplc="FD5EB09A">
      <w:start w:val="1"/>
      <w:numFmt w:val="bullet"/>
      <w:lvlText w:val="o"/>
      <w:lvlJc w:val="left"/>
      <w:pPr>
        <w:ind w:left="5760" w:hanging="360"/>
      </w:pPr>
      <w:rPr>
        <w:rFonts w:ascii="Courier New" w:hAnsi="Courier New" w:cs="Courier New" w:hint="default"/>
      </w:rPr>
    </w:lvl>
    <w:lvl w:ilvl="8" w:tplc="894E123E">
      <w:start w:val="1"/>
      <w:numFmt w:val="bullet"/>
      <w:lvlText w:val=""/>
      <w:lvlJc w:val="left"/>
      <w:pPr>
        <w:ind w:left="6480" w:hanging="360"/>
      </w:pPr>
      <w:rPr>
        <w:rFonts w:ascii="Wingdings" w:hAnsi="Wingdings" w:hint="default"/>
      </w:rPr>
    </w:lvl>
  </w:abstractNum>
  <w:abstractNum w:abstractNumId="7">
    <w:nsid w:val="2FEF0F03"/>
    <w:multiLevelType w:val="hybridMultilevel"/>
    <w:tmpl w:val="66509688"/>
    <w:lvl w:ilvl="0" w:tplc="17B49E32">
      <w:start w:val="1"/>
      <w:numFmt w:val="bullet"/>
      <w:lvlText w:val=""/>
      <w:lvlJc w:val="left"/>
      <w:pPr>
        <w:ind w:left="720" w:hanging="360"/>
      </w:pPr>
      <w:rPr>
        <w:rFonts w:ascii="Symbol" w:hAnsi="Symbol" w:hint="default"/>
      </w:rPr>
    </w:lvl>
    <w:lvl w:ilvl="1" w:tplc="49EE7EE8" w:tentative="1">
      <w:start w:val="1"/>
      <w:numFmt w:val="bullet"/>
      <w:lvlText w:val="o"/>
      <w:lvlJc w:val="left"/>
      <w:pPr>
        <w:ind w:left="1440" w:hanging="360"/>
      </w:pPr>
      <w:rPr>
        <w:rFonts w:ascii="Courier New" w:hAnsi="Courier New" w:hint="default"/>
      </w:rPr>
    </w:lvl>
    <w:lvl w:ilvl="2" w:tplc="1652CE80" w:tentative="1">
      <w:start w:val="1"/>
      <w:numFmt w:val="bullet"/>
      <w:lvlText w:val=""/>
      <w:lvlJc w:val="left"/>
      <w:pPr>
        <w:ind w:left="2160" w:hanging="360"/>
      </w:pPr>
      <w:rPr>
        <w:rFonts w:ascii="Wingdings" w:hAnsi="Wingdings" w:hint="default"/>
      </w:rPr>
    </w:lvl>
    <w:lvl w:ilvl="3" w:tplc="8578EAF2" w:tentative="1">
      <w:start w:val="1"/>
      <w:numFmt w:val="bullet"/>
      <w:lvlText w:val=""/>
      <w:lvlJc w:val="left"/>
      <w:pPr>
        <w:ind w:left="2880" w:hanging="360"/>
      </w:pPr>
      <w:rPr>
        <w:rFonts w:ascii="Symbol" w:hAnsi="Symbol" w:hint="default"/>
      </w:rPr>
    </w:lvl>
    <w:lvl w:ilvl="4" w:tplc="C352BCB6" w:tentative="1">
      <w:start w:val="1"/>
      <w:numFmt w:val="bullet"/>
      <w:lvlText w:val="o"/>
      <w:lvlJc w:val="left"/>
      <w:pPr>
        <w:ind w:left="3600" w:hanging="360"/>
      </w:pPr>
      <w:rPr>
        <w:rFonts w:ascii="Courier New" w:hAnsi="Courier New" w:hint="default"/>
      </w:rPr>
    </w:lvl>
    <w:lvl w:ilvl="5" w:tplc="04B87E86" w:tentative="1">
      <w:start w:val="1"/>
      <w:numFmt w:val="bullet"/>
      <w:lvlText w:val=""/>
      <w:lvlJc w:val="left"/>
      <w:pPr>
        <w:ind w:left="4320" w:hanging="360"/>
      </w:pPr>
      <w:rPr>
        <w:rFonts w:ascii="Wingdings" w:hAnsi="Wingdings" w:hint="default"/>
      </w:rPr>
    </w:lvl>
    <w:lvl w:ilvl="6" w:tplc="6960005A" w:tentative="1">
      <w:start w:val="1"/>
      <w:numFmt w:val="bullet"/>
      <w:lvlText w:val=""/>
      <w:lvlJc w:val="left"/>
      <w:pPr>
        <w:ind w:left="5040" w:hanging="360"/>
      </w:pPr>
      <w:rPr>
        <w:rFonts w:ascii="Symbol" w:hAnsi="Symbol" w:hint="default"/>
      </w:rPr>
    </w:lvl>
    <w:lvl w:ilvl="7" w:tplc="C9A0B530" w:tentative="1">
      <w:start w:val="1"/>
      <w:numFmt w:val="bullet"/>
      <w:lvlText w:val="o"/>
      <w:lvlJc w:val="left"/>
      <w:pPr>
        <w:ind w:left="5760" w:hanging="360"/>
      </w:pPr>
      <w:rPr>
        <w:rFonts w:ascii="Courier New" w:hAnsi="Courier New" w:hint="default"/>
      </w:rPr>
    </w:lvl>
    <w:lvl w:ilvl="8" w:tplc="7EEA5BA4" w:tentative="1">
      <w:start w:val="1"/>
      <w:numFmt w:val="bullet"/>
      <w:lvlText w:val=""/>
      <w:lvlJc w:val="left"/>
      <w:pPr>
        <w:ind w:left="6480" w:hanging="360"/>
      </w:pPr>
      <w:rPr>
        <w:rFonts w:ascii="Wingdings" w:hAnsi="Wingdings" w:hint="default"/>
      </w:rPr>
    </w:lvl>
  </w:abstractNum>
  <w:abstractNum w:abstractNumId="8">
    <w:nsid w:val="36202258"/>
    <w:multiLevelType w:val="hybridMultilevel"/>
    <w:tmpl w:val="938E539A"/>
    <w:lvl w:ilvl="0" w:tplc="CF242834">
      <w:start w:val="1"/>
      <w:numFmt w:val="decimal"/>
      <w:lvlText w:val="%1."/>
      <w:lvlJc w:val="left"/>
      <w:pPr>
        <w:ind w:left="720" w:hanging="360"/>
      </w:pPr>
    </w:lvl>
    <w:lvl w:ilvl="1" w:tplc="98CA127E">
      <w:start w:val="1"/>
      <w:numFmt w:val="decimal"/>
      <w:lvlText w:val="%2."/>
      <w:lvlJc w:val="left"/>
      <w:pPr>
        <w:tabs>
          <w:tab w:val="num" w:pos="1440"/>
        </w:tabs>
        <w:ind w:left="1440" w:hanging="360"/>
      </w:pPr>
    </w:lvl>
    <w:lvl w:ilvl="2" w:tplc="B60CA342">
      <w:start w:val="1"/>
      <w:numFmt w:val="decimal"/>
      <w:lvlText w:val="%3."/>
      <w:lvlJc w:val="left"/>
      <w:pPr>
        <w:tabs>
          <w:tab w:val="num" w:pos="2160"/>
        </w:tabs>
        <w:ind w:left="2160" w:hanging="360"/>
      </w:pPr>
    </w:lvl>
    <w:lvl w:ilvl="3" w:tplc="82FC807A">
      <w:start w:val="1"/>
      <w:numFmt w:val="decimal"/>
      <w:lvlText w:val="%4."/>
      <w:lvlJc w:val="left"/>
      <w:pPr>
        <w:tabs>
          <w:tab w:val="num" w:pos="2880"/>
        </w:tabs>
        <w:ind w:left="2880" w:hanging="360"/>
      </w:pPr>
    </w:lvl>
    <w:lvl w:ilvl="4" w:tplc="6FB00F8C">
      <w:start w:val="1"/>
      <w:numFmt w:val="decimal"/>
      <w:lvlText w:val="%5."/>
      <w:lvlJc w:val="left"/>
      <w:pPr>
        <w:tabs>
          <w:tab w:val="num" w:pos="3600"/>
        </w:tabs>
        <w:ind w:left="3600" w:hanging="360"/>
      </w:pPr>
    </w:lvl>
    <w:lvl w:ilvl="5" w:tplc="B866BE80">
      <w:start w:val="1"/>
      <w:numFmt w:val="decimal"/>
      <w:lvlText w:val="%6."/>
      <w:lvlJc w:val="left"/>
      <w:pPr>
        <w:tabs>
          <w:tab w:val="num" w:pos="4320"/>
        </w:tabs>
        <w:ind w:left="4320" w:hanging="360"/>
      </w:pPr>
    </w:lvl>
    <w:lvl w:ilvl="6" w:tplc="AA9A5F0E">
      <w:start w:val="1"/>
      <w:numFmt w:val="decimal"/>
      <w:lvlText w:val="%7."/>
      <w:lvlJc w:val="left"/>
      <w:pPr>
        <w:tabs>
          <w:tab w:val="num" w:pos="5040"/>
        </w:tabs>
        <w:ind w:left="5040" w:hanging="360"/>
      </w:pPr>
    </w:lvl>
    <w:lvl w:ilvl="7" w:tplc="169CBB02">
      <w:start w:val="1"/>
      <w:numFmt w:val="decimal"/>
      <w:lvlText w:val="%8."/>
      <w:lvlJc w:val="left"/>
      <w:pPr>
        <w:tabs>
          <w:tab w:val="num" w:pos="5760"/>
        </w:tabs>
        <w:ind w:left="5760" w:hanging="360"/>
      </w:pPr>
    </w:lvl>
    <w:lvl w:ilvl="8" w:tplc="AA4484A4">
      <w:start w:val="1"/>
      <w:numFmt w:val="decimal"/>
      <w:lvlText w:val="%9."/>
      <w:lvlJc w:val="left"/>
      <w:pPr>
        <w:tabs>
          <w:tab w:val="num" w:pos="6480"/>
        </w:tabs>
        <w:ind w:left="6480" w:hanging="360"/>
      </w:pPr>
    </w:lvl>
  </w:abstractNum>
  <w:abstractNum w:abstractNumId="9">
    <w:nsid w:val="3E980882"/>
    <w:multiLevelType w:val="hybridMultilevel"/>
    <w:tmpl w:val="2A00C110"/>
    <w:lvl w:ilvl="0" w:tplc="550C0E78">
      <w:start w:val="1"/>
      <w:numFmt w:val="bullet"/>
      <w:lvlText w:val=""/>
      <w:lvlJc w:val="left"/>
      <w:pPr>
        <w:ind w:left="720" w:hanging="360"/>
      </w:pPr>
      <w:rPr>
        <w:rFonts w:ascii="Symbol" w:hAnsi="Symbol" w:hint="default"/>
      </w:rPr>
    </w:lvl>
    <w:lvl w:ilvl="1" w:tplc="9892AA60">
      <w:start w:val="1"/>
      <w:numFmt w:val="decimal"/>
      <w:lvlText w:val="%2."/>
      <w:lvlJc w:val="left"/>
      <w:pPr>
        <w:tabs>
          <w:tab w:val="num" w:pos="1440"/>
        </w:tabs>
        <w:ind w:left="1440" w:hanging="360"/>
      </w:pPr>
    </w:lvl>
    <w:lvl w:ilvl="2" w:tplc="8F4A8DAC">
      <w:start w:val="1"/>
      <w:numFmt w:val="decimal"/>
      <w:lvlText w:val="%3."/>
      <w:lvlJc w:val="left"/>
      <w:pPr>
        <w:tabs>
          <w:tab w:val="num" w:pos="2160"/>
        </w:tabs>
        <w:ind w:left="2160" w:hanging="360"/>
      </w:pPr>
    </w:lvl>
    <w:lvl w:ilvl="3" w:tplc="806C3C2C">
      <w:start w:val="1"/>
      <w:numFmt w:val="decimal"/>
      <w:lvlText w:val="%4."/>
      <w:lvlJc w:val="left"/>
      <w:pPr>
        <w:tabs>
          <w:tab w:val="num" w:pos="2880"/>
        </w:tabs>
        <w:ind w:left="2880" w:hanging="360"/>
      </w:pPr>
    </w:lvl>
    <w:lvl w:ilvl="4" w:tplc="BE8A6558">
      <w:start w:val="1"/>
      <w:numFmt w:val="decimal"/>
      <w:lvlText w:val="%5."/>
      <w:lvlJc w:val="left"/>
      <w:pPr>
        <w:tabs>
          <w:tab w:val="num" w:pos="3600"/>
        </w:tabs>
        <w:ind w:left="3600" w:hanging="360"/>
      </w:pPr>
    </w:lvl>
    <w:lvl w:ilvl="5" w:tplc="74FC7EC4">
      <w:start w:val="1"/>
      <w:numFmt w:val="decimal"/>
      <w:lvlText w:val="%6."/>
      <w:lvlJc w:val="left"/>
      <w:pPr>
        <w:tabs>
          <w:tab w:val="num" w:pos="4320"/>
        </w:tabs>
        <w:ind w:left="4320" w:hanging="360"/>
      </w:pPr>
    </w:lvl>
    <w:lvl w:ilvl="6" w:tplc="9D8A3BDE">
      <w:start w:val="1"/>
      <w:numFmt w:val="decimal"/>
      <w:lvlText w:val="%7."/>
      <w:lvlJc w:val="left"/>
      <w:pPr>
        <w:tabs>
          <w:tab w:val="num" w:pos="5040"/>
        </w:tabs>
        <w:ind w:left="5040" w:hanging="360"/>
      </w:pPr>
    </w:lvl>
    <w:lvl w:ilvl="7" w:tplc="48289D8C">
      <w:start w:val="1"/>
      <w:numFmt w:val="decimal"/>
      <w:lvlText w:val="%8."/>
      <w:lvlJc w:val="left"/>
      <w:pPr>
        <w:tabs>
          <w:tab w:val="num" w:pos="5760"/>
        </w:tabs>
        <w:ind w:left="5760" w:hanging="360"/>
      </w:pPr>
    </w:lvl>
    <w:lvl w:ilvl="8" w:tplc="A1887378">
      <w:start w:val="1"/>
      <w:numFmt w:val="decimal"/>
      <w:lvlText w:val="%9."/>
      <w:lvlJc w:val="left"/>
      <w:pPr>
        <w:tabs>
          <w:tab w:val="num" w:pos="6480"/>
        </w:tabs>
        <w:ind w:left="6480" w:hanging="360"/>
      </w:pPr>
    </w:lvl>
  </w:abstractNum>
  <w:abstractNum w:abstractNumId="10">
    <w:nsid w:val="3F584691"/>
    <w:multiLevelType w:val="hybridMultilevel"/>
    <w:tmpl w:val="F3BE8B74"/>
    <w:lvl w:ilvl="0" w:tplc="F2762E2A">
      <w:start w:val="1"/>
      <w:numFmt w:val="bullet"/>
      <w:lvlText w:val=""/>
      <w:lvlJc w:val="left"/>
      <w:pPr>
        <w:ind w:left="720" w:hanging="360"/>
      </w:pPr>
      <w:rPr>
        <w:rFonts w:ascii="Symbol" w:hAnsi="Symbol" w:hint="default"/>
      </w:rPr>
    </w:lvl>
    <w:lvl w:ilvl="1" w:tplc="70BE8ACC" w:tentative="1">
      <w:start w:val="1"/>
      <w:numFmt w:val="bullet"/>
      <w:lvlText w:val="o"/>
      <w:lvlJc w:val="left"/>
      <w:pPr>
        <w:ind w:left="1440" w:hanging="360"/>
      </w:pPr>
      <w:rPr>
        <w:rFonts w:ascii="Courier New" w:hAnsi="Courier New" w:cs="Courier New" w:hint="default"/>
      </w:rPr>
    </w:lvl>
    <w:lvl w:ilvl="2" w:tplc="45DECDE2" w:tentative="1">
      <w:start w:val="1"/>
      <w:numFmt w:val="bullet"/>
      <w:lvlText w:val=""/>
      <w:lvlJc w:val="left"/>
      <w:pPr>
        <w:ind w:left="2160" w:hanging="360"/>
      </w:pPr>
      <w:rPr>
        <w:rFonts w:ascii="Wingdings" w:hAnsi="Wingdings" w:hint="default"/>
      </w:rPr>
    </w:lvl>
    <w:lvl w:ilvl="3" w:tplc="0020431A" w:tentative="1">
      <w:start w:val="1"/>
      <w:numFmt w:val="bullet"/>
      <w:lvlText w:val=""/>
      <w:lvlJc w:val="left"/>
      <w:pPr>
        <w:ind w:left="2880" w:hanging="360"/>
      </w:pPr>
      <w:rPr>
        <w:rFonts w:ascii="Symbol" w:hAnsi="Symbol" w:hint="default"/>
      </w:rPr>
    </w:lvl>
    <w:lvl w:ilvl="4" w:tplc="D284B74C" w:tentative="1">
      <w:start w:val="1"/>
      <w:numFmt w:val="bullet"/>
      <w:lvlText w:val="o"/>
      <w:lvlJc w:val="left"/>
      <w:pPr>
        <w:ind w:left="3600" w:hanging="360"/>
      </w:pPr>
      <w:rPr>
        <w:rFonts w:ascii="Courier New" w:hAnsi="Courier New" w:cs="Courier New" w:hint="default"/>
      </w:rPr>
    </w:lvl>
    <w:lvl w:ilvl="5" w:tplc="77742546" w:tentative="1">
      <w:start w:val="1"/>
      <w:numFmt w:val="bullet"/>
      <w:lvlText w:val=""/>
      <w:lvlJc w:val="left"/>
      <w:pPr>
        <w:ind w:left="4320" w:hanging="360"/>
      </w:pPr>
      <w:rPr>
        <w:rFonts w:ascii="Wingdings" w:hAnsi="Wingdings" w:hint="default"/>
      </w:rPr>
    </w:lvl>
    <w:lvl w:ilvl="6" w:tplc="3104B034" w:tentative="1">
      <w:start w:val="1"/>
      <w:numFmt w:val="bullet"/>
      <w:lvlText w:val=""/>
      <w:lvlJc w:val="left"/>
      <w:pPr>
        <w:ind w:left="5040" w:hanging="360"/>
      </w:pPr>
      <w:rPr>
        <w:rFonts w:ascii="Symbol" w:hAnsi="Symbol" w:hint="default"/>
      </w:rPr>
    </w:lvl>
    <w:lvl w:ilvl="7" w:tplc="4008D59E" w:tentative="1">
      <w:start w:val="1"/>
      <w:numFmt w:val="bullet"/>
      <w:lvlText w:val="o"/>
      <w:lvlJc w:val="left"/>
      <w:pPr>
        <w:ind w:left="5760" w:hanging="360"/>
      </w:pPr>
      <w:rPr>
        <w:rFonts w:ascii="Courier New" w:hAnsi="Courier New" w:cs="Courier New" w:hint="default"/>
      </w:rPr>
    </w:lvl>
    <w:lvl w:ilvl="8" w:tplc="B4DCE0CE" w:tentative="1">
      <w:start w:val="1"/>
      <w:numFmt w:val="bullet"/>
      <w:lvlText w:val=""/>
      <w:lvlJc w:val="left"/>
      <w:pPr>
        <w:ind w:left="6480" w:hanging="360"/>
      </w:pPr>
      <w:rPr>
        <w:rFonts w:ascii="Wingdings" w:hAnsi="Wingdings" w:hint="default"/>
      </w:rPr>
    </w:lvl>
  </w:abstractNum>
  <w:abstractNum w:abstractNumId="11">
    <w:nsid w:val="55BE1B99"/>
    <w:multiLevelType w:val="hybridMultilevel"/>
    <w:tmpl w:val="E8408D6A"/>
    <w:lvl w:ilvl="0" w:tplc="B57E37AE">
      <w:start w:val="1"/>
      <w:numFmt w:val="bullet"/>
      <w:lvlText w:val=""/>
      <w:lvlJc w:val="left"/>
      <w:pPr>
        <w:ind w:left="720" w:hanging="360"/>
      </w:pPr>
      <w:rPr>
        <w:rFonts w:ascii="Symbol" w:hAnsi="Symbol" w:hint="default"/>
      </w:rPr>
    </w:lvl>
    <w:lvl w:ilvl="1" w:tplc="5D669C2E">
      <w:start w:val="1"/>
      <w:numFmt w:val="decimal"/>
      <w:lvlText w:val="%2."/>
      <w:lvlJc w:val="left"/>
      <w:pPr>
        <w:tabs>
          <w:tab w:val="num" w:pos="1440"/>
        </w:tabs>
        <w:ind w:left="1440" w:hanging="360"/>
      </w:pPr>
    </w:lvl>
    <w:lvl w:ilvl="2" w:tplc="21169276">
      <w:start w:val="1"/>
      <w:numFmt w:val="decimal"/>
      <w:lvlText w:val="%3."/>
      <w:lvlJc w:val="left"/>
      <w:pPr>
        <w:tabs>
          <w:tab w:val="num" w:pos="2160"/>
        </w:tabs>
        <w:ind w:left="2160" w:hanging="360"/>
      </w:pPr>
    </w:lvl>
    <w:lvl w:ilvl="3" w:tplc="22DA4AE4">
      <w:start w:val="1"/>
      <w:numFmt w:val="decimal"/>
      <w:lvlText w:val="%4."/>
      <w:lvlJc w:val="left"/>
      <w:pPr>
        <w:tabs>
          <w:tab w:val="num" w:pos="2880"/>
        </w:tabs>
        <w:ind w:left="2880" w:hanging="360"/>
      </w:pPr>
    </w:lvl>
    <w:lvl w:ilvl="4" w:tplc="93A47A5E">
      <w:start w:val="1"/>
      <w:numFmt w:val="decimal"/>
      <w:lvlText w:val="%5."/>
      <w:lvlJc w:val="left"/>
      <w:pPr>
        <w:tabs>
          <w:tab w:val="num" w:pos="3600"/>
        </w:tabs>
        <w:ind w:left="3600" w:hanging="360"/>
      </w:pPr>
    </w:lvl>
    <w:lvl w:ilvl="5" w:tplc="CA2C7FA2">
      <w:start w:val="1"/>
      <w:numFmt w:val="decimal"/>
      <w:lvlText w:val="%6."/>
      <w:lvlJc w:val="left"/>
      <w:pPr>
        <w:tabs>
          <w:tab w:val="num" w:pos="4320"/>
        </w:tabs>
        <w:ind w:left="4320" w:hanging="360"/>
      </w:pPr>
    </w:lvl>
    <w:lvl w:ilvl="6" w:tplc="E5326948">
      <w:start w:val="1"/>
      <w:numFmt w:val="decimal"/>
      <w:lvlText w:val="%7."/>
      <w:lvlJc w:val="left"/>
      <w:pPr>
        <w:tabs>
          <w:tab w:val="num" w:pos="5040"/>
        </w:tabs>
        <w:ind w:left="5040" w:hanging="360"/>
      </w:pPr>
    </w:lvl>
    <w:lvl w:ilvl="7" w:tplc="4D46C6EC">
      <w:start w:val="1"/>
      <w:numFmt w:val="decimal"/>
      <w:lvlText w:val="%8."/>
      <w:lvlJc w:val="left"/>
      <w:pPr>
        <w:tabs>
          <w:tab w:val="num" w:pos="5760"/>
        </w:tabs>
        <w:ind w:left="5760" w:hanging="360"/>
      </w:pPr>
    </w:lvl>
    <w:lvl w:ilvl="8" w:tplc="F2B0E2C4">
      <w:start w:val="1"/>
      <w:numFmt w:val="decimal"/>
      <w:lvlText w:val="%9."/>
      <w:lvlJc w:val="left"/>
      <w:pPr>
        <w:tabs>
          <w:tab w:val="num" w:pos="6480"/>
        </w:tabs>
        <w:ind w:left="6480" w:hanging="360"/>
      </w:pPr>
    </w:lvl>
  </w:abstractNum>
  <w:abstractNum w:abstractNumId="12">
    <w:nsid w:val="645C6949"/>
    <w:multiLevelType w:val="hybridMultilevel"/>
    <w:tmpl w:val="C82846BA"/>
    <w:lvl w:ilvl="0" w:tplc="88221F94">
      <w:start w:val="1"/>
      <w:numFmt w:val="bullet"/>
      <w:lvlText w:val=""/>
      <w:lvlJc w:val="left"/>
      <w:pPr>
        <w:ind w:left="1440" w:hanging="360"/>
      </w:pPr>
      <w:rPr>
        <w:rFonts w:ascii="Symbol" w:hAnsi="Symbol" w:hint="default"/>
      </w:rPr>
    </w:lvl>
    <w:lvl w:ilvl="1" w:tplc="C5B8DA80">
      <w:start w:val="1"/>
      <w:numFmt w:val="bullet"/>
      <w:lvlText w:val="o"/>
      <w:lvlJc w:val="left"/>
      <w:pPr>
        <w:ind w:left="2160" w:hanging="360"/>
      </w:pPr>
      <w:rPr>
        <w:rFonts w:ascii="Courier New" w:hAnsi="Courier New" w:cs="Courier New" w:hint="default"/>
      </w:rPr>
    </w:lvl>
    <w:lvl w:ilvl="2" w:tplc="EE143C84" w:tentative="1">
      <w:start w:val="1"/>
      <w:numFmt w:val="bullet"/>
      <w:lvlText w:val=""/>
      <w:lvlJc w:val="left"/>
      <w:pPr>
        <w:ind w:left="2880" w:hanging="360"/>
      </w:pPr>
      <w:rPr>
        <w:rFonts w:ascii="Wingdings" w:hAnsi="Wingdings" w:hint="default"/>
      </w:rPr>
    </w:lvl>
    <w:lvl w:ilvl="3" w:tplc="F0B0375A" w:tentative="1">
      <w:start w:val="1"/>
      <w:numFmt w:val="bullet"/>
      <w:lvlText w:val=""/>
      <w:lvlJc w:val="left"/>
      <w:pPr>
        <w:ind w:left="3600" w:hanging="360"/>
      </w:pPr>
      <w:rPr>
        <w:rFonts w:ascii="Symbol" w:hAnsi="Symbol" w:hint="default"/>
      </w:rPr>
    </w:lvl>
    <w:lvl w:ilvl="4" w:tplc="D57446BE" w:tentative="1">
      <w:start w:val="1"/>
      <w:numFmt w:val="bullet"/>
      <w:lvlText w:val="o"/>
      <w:lvlJc w:val="left"/>
      <w:pPr>
        <w:ind w:left="4320" w:hanging="360"/>
      </w:pPr>
      <w:rPr>
        <w:rFonts w:ascii="Courier New" w:hAnsi="Courier New" w:cs="Courier New" w:hint="default"/>
      </w:rPr>
    </w:lvl>
    <w:lvl w:ilvl="5" w:tplc="5424759C" w:tentative="1">
      <w:start w:val="1"/>
      <w:numFmt w:val="bullet"/>
      <w:lvlText w:val=""/>
      <w:lvlJc w:val="left"/>
      <w:pPr>
        <w:ind w:left="5040" w:hanging="360"/>
      </w:pPr>
      <w:rPr>
        <w:rFonts w:ascii="Wingdings" w:hAnsi="Wingdings" w:hint="default"/>
      </w:rPr>
    </w:lvl>
    <w:lvl w:ilvl="6" w:tplc="6162543E" w:tentative="1">
      <w:start w:val="1"/>
      <w:numFmt w:val="bullet"/>
      <w:lvlText w:val=""/>
      <w:lvlJc w:val="left"/>
      <w:pPr>
        <w:ind w:left="5760" w:hanging="360"/>
      </w:pPr>
      <w:rPr>
        <w:rFonts w:ascii="Symbol" w:hAnsi="Symbol" w:hint="default"/>
      </w:rPr>
    </w:lvl>
    <w:lvl w:ilvl="7" w:tplc="38104408" w:tentative="1">
      <w:start w:val="1"/>
      <w:numFmt w:val="bullet"/>
      <w:lvlText w:val="o"/>
      <w:lvlJc w:val="left"/>
      <w:pPr>
        <w:ind w:left="6480" w:hanging="360"/>
      </w:pPr>
      <w:rPr>
        <w:rFonts w:ascii="Courier New" w:hAnsi="Courier New" w:cs="Courier New" w:hint="default"/>
      </w:rPr>
    </w:lvl>
    <w:lvl w:ilvl="8" w:tplc="71F6466E" w:tentative="1">
      <w:start w:val="1"/>
      <w:numFmt w:val="bullet"/>
      <w:lvlText w:val=""/>
      <w:lvlJc w:val="left"/>
      <w:pPr>
        <w:ind w:left="7200" w:hanging="360"/>
      </w:pPr>
      <w:rPr>
        <w:rFonts w:ascii="Wingdings" w:hAnsi="Wingdings" w:hint="default"/>
      </w:rPr>
    </w:lvl>
  </w:abstractNum>
  <w:abstractNum w:abstractNumId="13">
    <w:nsid w:val="64E14C5B"/>
    <w:multiLevelType w:val="hybridMultilevel"/>
    <w:tmpl w:val="129A14B2"/>
    <w:lvl w:ilvl="0" w:tplc="0B4CA864">
      <w:start w:val="1"/>
      <w:numFmt w:val="bullet"/>
      <w:lvlText w:val=""/>
      <w:lvlJc w:val="left"/>
      <w:pPr>
        <w:ind w:left="720" w:hanging="360"/>
      </w:pPr>
      <w:rPr>
        <w:rFonts w:ascii="Symbol" w:hAnsi="Symbol" w:hint="default"/>
      </w:rPr>
    </w:lvl>
    <w:lvl w:ilvl="1" w:tplc="85A0CBEA" w:tentative="1">
      <w:start w:val="1"/>
      <w:numFmt w:val="bullet"/>
      <w:lvlText w:val="o"/>
      <w:lvlJc w:val="left"/>
      <w:pPr>
        <w:ind w:left="1440" w:hanging="360"/>
      </w:pPr>
      <w:rPr>
        <w:rFonts w:ascii="Courier New" w:hAnsi="Courier New" w:cs="Courier New" w:hint="default"/>
      </w:rPr>
    </w:lvl>
    <w:lvl w:ilvl="2" w:tplc="7778D9D2" w:tentative="1">
      <w:start w:val="1"/>
      <w:numFmt w:val="bullet"/>
      <w:lvlText w:val=""/>
      <w:lvlJc w:val="left"/>
      <w:pPr>
        <w:ind w:left="2160" w:hanging="360"/>
      </w:pPr>
      <w:rPr>
        <w:rFonts w:ascii="Wingdings" w:hAnsi="Wingdings" w:hint="default"/>
      </w:rPr>
    </w:lvl>
    <w:lvl w:ilvl="3" w:tplc="CD7ED37A" w:tentative="1">
      <w:start w:val="1"/>
      <w:numFmt w:val="bullet"/>
      <w:lvlText w:val=""/>
      <w:lvlJc w:val="left"/>
      <w:pPr>
        <w:ind w:left="2880" w:hanging="360"/>
      </w:pPr>
      <w:rPr>
        <w:rFonts w:ascii="Symbol" w:hAnsi="Symbol" w:hint="default"/>
      </w:rPr>
    </w:lvl>
    <w:lvl w:ilvl="4" w:tplc="AF725CEE" w:tentative="1">
      <w:start w:val="1"/>
      <w:numFmt w:val="bullet"/>
      <w:lvlText w:val="o"/>
      <w:lvlJc w:val="left"/>
      <w:pPr>
        <w:ind w:left="3600" w:hanging="360"/>
      </w:pPr>
      <w:rPr>
        <w:rFonts w:ascii="Courier New" w:hAnsi="Courier New" w:cs="Courier New" w:hint="default"/>
      </w:rPr>
    </w:lvl>
    <w:lvl w:ilvl="5" w:tplc="71C277C8" w:tentative="1">
      <w:start w:val="1"/>
      <w:numFmt w:val="bullet"/>
      <w:lvlText w:val=""/>
      <w:lvlJc w:val="left"/>
      <w:pPr>
        <w:ind w:left="4320" w:hanging="360"/>
      </w:pPr>
      <w:rPr>
        <w:rFonts w:ascii="Wingdings" w:hAnsi="Wingdings" w:hint="default"/>
      </w:rPr>
    </w:lvl>
    <w:lvl w:ilvl="6" w:tplc="B6D476D4" w:tentative="1">
      <w:start w:val="1"/>
      <w:numFmt w:val="bullet"/>
      <w:lvlText w:val=""/>
      <w:lvlJc w:val="left"/>
      <w:pPr>
        <w:ind w:left="5040" w:hanging="360"/>
      </w:pPr>
      <w:rPr>
        <w:rFonts w:ascii="Symbol" w:hAnsi="Symbol" w:hint="default"/>
      </w:rPr>
    </w:lvl>
    <w:lvl w:ilvl="7" w:tplc="20EC41EE" w:tentative="1">
      <w:start w:val="1"/>
      <w:numFmt w:val="bullet"/>
      <w:lvlText w:val="o"/>
      <w:lvlJc w:val="left"/>
      <w:pPr>
        <w:ind w:left="5760" w:hanging="360"/>
      </w:pPr>
      <w:rPr>
        <w:rFonts w:ascii="Courier New" w:hAnsi="Courier New" w:cs="Courier New" w:hint="default"/>
      </w:rPr>
    </w:lvl>
    <w:lvl w:ilvl="8" w:tplc="BAC463F2"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3"/>
  </w:num>
  <w:num w:numId="11">
    <w:abstractNumId w:val="12"/>
  </w:num>
  <w:num w:numId="12">
    <w:abstractNumId w:val="10"/>
  </w:num>
  <w:num w:numId="13">
    <w:abstractNumId w:val="2"/>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A02"/>
    <w:rsid w:val="000836EB"/>
    <w:rsid w:val="003335CD"/>
    <w:rsid w:val="00703173"/>
    <w:rsid w:val="00766A02"/>
    <w:rsid w:val="00E1228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DD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Note Heading" w:semiHidden="0" w:unhideWhenUsed="0"/>
    <w:lsdException w:name="Strong" w:semiHidden="0" w:uiPriority="22" w:unhideWhenUsed="0" w:qFormat="1"/>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D452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83B2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ennegrita">
    <w:name w:val="Strong"/>
    <w:basedOn w:val="Fuentedeprrafopredeter"/>
    <w:uiPriority w:val="22"/>
    <w:qFormat/>
    <w:rsid w:val="00715903"/>
    <w:rPr>
      <w:b/>
    </w:rPr>
  </w:style>
  <w:style w:type="character" w:styleId="nfasis">
    <w:name w:val="Emphasis"/>
    <w:basedOn w:val="Fuentedeprrafopredeter"/>
    <w:uiPriority w:val="20"/>
    <w:rsid w:val="00715903"/>
    <w:rPr>
      <w:i/>
    </w:rPr>
  </w:style>
  <w:style w:type="paragraph" w:styleId="NormalWeb">
    <w:name w:val="Normal (Web)"/>
    <w:basedOn w:val="Normal"/>
    <w:uiPriority w:val="99"/>
    <w:rsid w:val="00715903"/>
    <w:pPr>
      <w:spacing w:beforeLines="1" w:afterLines="1"/>
    </w:pPr>
    <w:rPr>
      <w:rFonts w:ascii="Times" w:hAnsi="Times" w:cs="Times New Roman"/>
      <w:sz w:val="20"/>
      <w:szCs w:val="20"/>
    </w:rPr>
  </w:style>
  <w:style w:type="character" w:styleId="Hipervnculo">
    <w:name w:val="Hyperlink"/>
    <w:basedOn w:val="Fuentedeprrafopredeter"/>
    <w:uiPriority w:val="99"/>
    <w:rsid w:val="00715903"/>
    <w:rPr>
      <w:color w:val="0000FF"/>
      <w:u w:val="single"/>
    </w:rPr>
  </w:style>
  <w:style w:type="paragraph" w:styleId="Prrafodelista">
    <w:name w:val="List Paragraph"/>
    <w:basedOn w:val="Normal"/>
    <w:uiPriority w:val="34"/>
    <w:qFormat/>
    <w:rsid w:val="008A30D8"/>
    <w:pPr>
      <w:ind w:left="720"/>
      <w:contextualSpacing/>
    </w:pPr>
  </w:style>
  <w:style w:type="paragraph" w:styleId="Textodeglobo">
    <w:name w:val="Balloon Text"/>
    <w:basedOn w:val="Normal"/>
    <w:link w:val="TextodegloboCar"/>
    <w:rsid w:val="00344F81"/>
    <w:rPr>
      <w:rFonts w:ascii="Lucida Grande" w:hAnsi="Lucida Grande"/>
      <w:sz w:val="18"/>
      <w:szCs w:val="18"/>
    </w:rPr>
  </w:style>
  <w:style w:type="character" w:customStyle="1" w:styleId="TextodegloboCar">
    <w:name w:val="Texto de globo Car"/>
    <w:basedOn w:val="Fuentedeprrafopredeter"/>
    <w:link w:val="Textodeglobo"/>
    <w:rsid w:val="00344F81"/>
    <w:rPr>
      <w:rFonts w:ascii="Lucida Grande" w:hAnsi="Lucida Grande"/>
      <w:sz w:val="18"/>
      <w:szCs w:val="18"/>
    </w:rPr>
  </w:style>
  <w:style w:type="character" w:styleId="Refdecomentario">
    <w:name w:val="annotation reference"/>
    <w:basedOn w:val="Fuentedeprrafopredeter"/>
    <w:rsid w:val="008A48BF"/>
    <w:rPr>
      <w:sz w:val="18"/>
      <w:szCs w:val="18"/>
    </w:rPr>
  </w:style>
  <w:style w:type="paragraph" w:styleId="Textocomentario">
    <w:name w:val="annotation text"/>
    <w:basedOn w:val="Normal"/>
    <w:link w:val="TextocomentarioCar"/>
    <w:rsid w:val="008A48BF"/>
  </w:style>
  <w:style w:type="character" w:customStyle="1" w:styleId="TextocomentarioCar">
    <w:name w:val="Texto comentario Car"/>
    <w:basedOn w:val="Fuentedeprrafopredeter"/>
    <w:link w:val="Textocomentario"/>
    <w:rsid w:val="008A48BF"/>
  </w:style>
  <w:style w:type="paragraph" w:styleId="Asuntodelcomentario">
    <w:name w:val="annotation subject"/>
    <w:basedOn w:val="Textocomentario"/>
    <w:next w:val="Textocomentario"/>
    <w:link w:val="AsuntodelcomentarioCar"/>
    <w:rsid w:val="008A48BF"/>
    <w:rPr>
      <w:b/>
      <w:bCs/>
      <w:sz w:val="20"/>
      <w:szCs w:val="20"/>
    </w:rPr>
  </w:style>
  <w:style w:type="character" w:customStyle="1" w:styleId="AsuntodelcomentarioCar">
    <w:name w:val="Asunto del comentario Car"/>
    <w:basedOn w:val="TextocomentarioCar"/>
    <w:link w:val="Asuntodelcomentario"/>
    <w:rsid w:val="008A48BF"/>
    <w:rPr>
      <w:b/>
      <w:bCs/>
      <w:sz w:val="20"/>
      <w:szCs w:val="20"/>
    </w:rPr>
  </w:style>
  <w:style w:type="paragraph" w:styleId="Encabezado">
    <w:name w:val="header"/>
    <w:basedOn w:val="Normal"/>
    <w:link w:val="EncabezadoCar"/>
    <w:rsid w:val="00C82F5D"/>
    <w:pPr>
      <w:tabs>
        <w:tab w:val="center" w:pos="4320"/>
        <w:tab w:val="right" w:pos="8640"/>
      </w:tabs>
    </w:pPr>
  </w:style>
  <w:style w:type="character" w:customStyle="1" w:styleId="EncabezadoCar">
    <w:name w:val="Encabezado Car"/>
    <w:basedOn w:val="Fuentedeprrafopredeter"/>
    <w:link w:val="Encabezado"/>
    <w:rsid w:val="00C82F5D"/>
  </w:style>
  <w:style w:type="paragraph" w:styleId="Piedepgina">
    <w:name w:val="footer"/>
    <w:basedOn w:val="Normal"/>
    <w:link w:val="PiedepginaCar"/>
    <w:rsid w:val="00C82F5D"/>
    <w:pPr>
      <w:tabs>
        <w:tab w:val="center" w:pos="4320"/>
        <w:tab w:val="right" w:pos="8640"/>
      </w:tabs>
    </w:pPr>
  </w:style>
  <w:style w:type="character" w:customStyle="1" w:styleId="PiedepginaCar">
    <w:name w:val="Pie de página Car"/>
    <w:basedOn w:val="Fuentedeprrafopredeter"/>
    <w:link w:val="Piedepgina"/>
    <w:rsid w:val="00C82F5D"/>
  </w:style>
  <w:style w:type="character" w:styleId="Hipervnculovisitado">
    <w:name w:val="FollowedHyperlink"/>
    <w:basedOn w:val="Fuentedeprrafopredeter"/>
    <w:rsid w:val="00C2017D"/>
    <w:rPr>
      <w:color w:val="800080" w:themeColor="followedHyperlink"/>
      <w:u w:val="single"/>
    </w:rPr>
  </w:style>
  <w:style w:type="character" w:customStyle="1" w:styleId="UnresolvedMention1">
    <w:name w:val="Unresolved Mention1"/>
    <w:basedOn w:val="Fuentedeprrafopredeter"/>
    <w:uiPriority w:val="99"/>
    <w:semiHidden/>
    <w:unhideWhenUsed/>
    <w:rsid w:val="002A7CB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Note Heading" w:semiHidden="0" w:unhideWhenUsed="0"/>
    <w:lsdException w:name="Strong" w:semiHidden="0" w:uiPriority="22" w:unhideWhenUsed="0" w:qFormat="1"/>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D452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83B2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ennegrita">
    <w:name w:val="Strong"/>
    <w:basedOn w:val="Fuentedeprrafopredeter"/>
    <w:uiPriority w:val="22"/>
    <w:qFormat/>
    <w:rsid w:val="00715903"/>
    <w:rPr>
      <w:b/>
    </w:rPr>
  </w:style>
  <w:style w:type="character" w:styleId="nfasis">
    <w:name w:val="Emphasis"/>
    <w:basedOn w:val="Fuentedeprrafopredeter"/>
    <w:uiPriority w:val="20"/>
    <w:rsid w:val="00715903"/>
    <w:rPr>
      <w:i/>
    </w:rPr>
  </w:style>
  <w:style w:type="paragraph" w:styleId="NormalWeb">
    <w:name w:val="Normal (Web)"/>
    <w:basedOn w:val="Normal"/>
    <w:uiPriority w:val="99"/>
    <w:rsid w:val="00715903"/>
    <w:pPr>
      <w:spacing w:beforeLines="1" w:afterLines="1"/>
    </w:pPr>
    <w:rPr>
      <w:rFonts w:ascii="Times" w:hAnsi="Times" w:cs="Times New Roman"/>
      <w:sz w:val="20"/>
      <w:szCs w:val="20"/>
    </w:rPr>
  </w:style>
  <w:style w:type="character" w:styleId="Hipervnculo">
    <w:name w:val="Hyperlink"/>
    <w:basedOn w:val="Fuentedeprrafopredeter"/>
    <w:uiPriority w:val="99"/>
    <w:rsid w:val="00715903"/>
    <w:rPr>
      <w:color w:val="0000FF"/>
      <w:u w:val="single"/>
    </w:rPr>
  </w:style>
  <w:style w:type="paragraph" w:styleId="Prrafodelista">
    <w:name w:val="List Paragraph"/>
    <w:basedOn w:val="Normal"/>
    <w:uiPriority w:val="34"/>
    <w:qFormat/>
    <w:rsid w:val="008A30D8"/>
    <w:pPr>
      <w:ind w:left="720"/>
      <w:contextualSpacing/>
    </w:pPr>
  </w:style>
  <w:style w:type="paragraph" w:styleId="Textodeglobo">
    <w:name w:val="Balloon Text"/>
    <w:basedOn w:val="Normal"/>
    <w:link w:val="TextodegloboCar"/>
    <w:rsid w:val="00344F81"/>
    <w:rPr>
      <w:rFonts w:ascii="Lucida Grande" w:hAnsi="Lucida Grande"/>
      <w:sz w:val="18"/>
      <w:szCs w:val="18"/>
    </w:rPr>
  </w:style>
  <w:style w:type="character" w:customStyle="1" w:styleId="TextodegloboCar">
    <w:name w:val="Texto de globo Car"/>
    <w:basedOn w:val="Fuentedeprrafopredeter"/>
    <w:link w:val="Textodeglobo"/>
    <w:rsid w:val="00344F81"/>
    <w:rPr>
      <w:rFonts w:ascii="Lucida Grande" w:hAnsi="Lucida Grande"/>
      <w:sz w:val="18"/>
      <w:szCs w:val="18"/>
    </w:rPr>
  </w:style>
  <w:style w:type="character" w:styleId="Refdecomentario">
    <w:name w:val="annotation reference"/>
    <w:basedOn w:val="Fuentedeprrafopredeter"/>
    <w:rsid w:val="008A48BF"/>
    <w:rPr>
      <w:sz w:val="18"/>
      <w:szCs w:val="18"/>
    </w:rPr>
  </w:style>
  <w:style w:type="paragraph" w:styleId="Textocomentario">
    <w:name w:val="annotation text"/>
    <w:basedOn w:val="Normal"/>
    <w:link w:val="TextocomentarioCar"/>
    <w:rsid w:val="008A48BF"/>
  </w:style>
  <w:style w:type="character" w:customStyle="1" w:styleId="TextocomentarioCar">
    <w:name w:val="Texto comentario Car"/>
    <w:basedOn w:val="Fuentedeprrafopredeter"/>
    <w:link w:val="Textocomentario"/>
    <w:rsid w:val="008A48BF"/>
  </w:style>
  <w:style w:type="paragraph" w:styleId="Asuntodelcomentario">
    <w:name w:val="annotation subject"/>
    <w:basedOn w:val="Textocomentario"/>
    <w:next w:val="Textocomentario"/>
    <w:link w:val="AsuntodelcomentarioCar"/>
    <w:rsid w:val="008A48BF"/>
    <w:rPr>
      <w:b/>
      <w:bCs/>
      <w:sz w:val="20"/>
      <w:szCs w:val="20"/>
    </w:rPr>
  </w:style>
  <w:style w:type="character" w:customStyle="1" w:styleId="AsuntodelcomentarioCar">
    <w:name w:val="Asunto del comentario Car"/>
    <w:basedOn w:val="TextocomentarioCar"/>
    <w:link w:val="Asuntodelcomentario"/>
    <w:rsid w:val="008A48BF"/>
    <w:rPr>
      <w:b/>
      <w:bCs/>
      <w:sz w:val="20"/>
      <w:szCs w:val="20"/>
    </w:rPr>
  </w:style>
  <w:style w:type="paragraph" w:styleId="Encabezado">
    <w:name w:val="header"/>
    <w:basedOn w:val="Normal"/>
    <w:link w:val="EncabezadoCar"/>
    <w:rsid w:val="00C82F5D"/>
    <w:pPr>
      <w:tabs>
        <w:tab w:val="center" w:pos="4320"/>
        <w:tab w:val="right" w:pos="8640"/>
      </w:tabs>
    </w:pPr>
  </w:style>
  <w:style w:type="character" w:customStyle="1" w:styleId="EncabezadoCar">
    <w:name w:val="Encabezado Car"/>
    <w:basedOn w:val="Fuentedeprrafopredeter"/>
    <w:link w:val="Encabezado"/>
    <w:rsid w:val="00C82F5D"/>
  </w:style>
  <w:style w:type="paragraph" w:styleId="Piedepgina">
    <w:name w:val="footer"/>
    <w:basedOn w:val="Normal"/>
    <w:link w:val="PiedepginaCar"/>
    <w:rsid w:val="00C82F5D"/>
    <w:pPr>
      <w:tabs>
        <w:tab w:val="center" w:pos="4320"/>
        <w:tab w:val="right" w:pos="8640"/>
      </w:tabs>
    </w:pPr>
  </w:style>
  <w:style w:type="character" w:customStyle="1" w:styleId="PiedepginaCar">
    <w:name w:val="Pie de página Car"/>
    <w:basedOn w:val="Fuentedeprrafopredeter"/>
    <w:link w:val="Piedepgina"/>
    <w:rsid w:val="00C82F5D"/>
  </w:style>
  <w:style w:type="character" w:styleId="Hipervnculovisitado">
    <w:name w:val="FollowedHyperlink"/>
    <w:basedOn w:val="Fuentedeprrafopredeter"/>
    <w:rsid w:val="00C2017D"/>
    <w:rPr>
      <w:color w:val="800080" w:themeColor="followedHyperlink"/>
      <w:u w:val="single"/>
    </w:rPr>
  </w:style>
  <w:style w:type="character" w:customStyle="1" w:styleId="UnresolvedMention1">
    <w:name w:val="Unresolved Mention1"/>
    <w:basedOn w:val="Fuentedeprrafopredeter"/>
    <w:uiPriority w:val="99"/>
    <w:semiHidden/>
    <w:unhideWhenUsed/>
    <w:rsid w:val="002A7C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ta.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ta.org/home/events/PTA-Take-Your-Family-to-School-Wee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ta.org/home/About-National-Parent-Teacher-Association/Mission-Values/National-PTA-Histor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pta.org/home/programs/PTA-Take-Your-Family-to-School-Week-201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B73FC-201D-4863-8EBC-63AECA84E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459</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Kohnstamm Communciations</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Graves</dc:creator>
  <cp:lastModifiedBy>Usuario</cp:lastModifiedBy>
  <cp:revision>6</cp:revision>
  <cp:lastPrinted>2011-04-21T13:47:00Z</cp:lastPrinted>
  <dcterms:created xsi:type="dcterms:W3CDTF">2019-10-10T18:00:00Z</dcterms:created>
  <dcterms:modified xsi:type="dcterms:W3CDTF">2019-10-31T21:34:00Z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