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5F2" w14:textId="505E0AC9" w:rsidR="00354495" w:rsidRPr="00BF7940" w:rsidRDefault="00A96370" w:rsidP="00354495">
      <w:pPr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  <w:i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4248732C" wp14:editId="7904C905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617345" cy="882015"/>
            <wp:effectExtent l="0" t="0" r="1905" b="0"/>
            <wp:wrapTight wrapText="bothSides">
              <wp:wrapPolygon edited="0">
                <wp:start x="3562" y="0"/>
                <wp:lineTo x="2544" y="11663"/>
                <wp:lineTo x="3562" y="14929"/>
                <wp:lineTo x="10686" y="14929"/>
                <wp:lineTo x="0" y="17728"/>
                <wp:lineTo x="0" y="20527"/>
                <wp:lineTo x="3307" y="20994"/>
                <wp:lineTo x="4834" y="20994"/>
                <wp:lineTo x="21371" y="20527"/>
                <wp:lineTo x="21371" y="16328"/>
                <wp:lineTo x="18064" y="13063"/>
                <wp:lineTo x="17809" y="3266"/>
                <wp:lineTo x="17046" y="0"/>
                <wp:lineTo x="3562" y="0"/>
              </wp:wrapPolygon>
            </wp:wrapTight>
            <wp:docPr id="5" name="Picture 5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632D5" w14:textId="77777777" w:rsidR="00354495" w:rsidRPr="00BF7940" w:rsidRDefault="00354495" w:rsidP="00354495">
      <w:pPr>
        <w:rPr>
          <w:rFonts w:asciiTheme="minorHAnsi" w:hAnsiTheme="minorHAnsi" w:cstheme="minorHAnsi"/>
        </w:rPr>
      </w:pPr>
    </w:p>
    <w:p w14:paraId="17890134" w14:textId="7EE272E0" w:rsidR="00354495" w:rsidRPr="00BF7940" w:rsidRDefault="00354495" w:rsidP="00354495">
      <w:pPr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7DFFEA0D" w14:textId="0B89DEA9" w:rsidR="00354495" w:rsidRPr="00BF7940" w:rsidRDefault="00354495" w:rsidP="00A96370">
      <w:pPr>
        <w:tabs>
          <w:tab w:val="left" w:pos="1920"/>
        </w:tabs>
        <w:ind w:left="1440"/>
        <w:rPr>
          <w:rFonts w:asciiTheme="minorHAnsi" w:hAnsiTheme="minorHAnsi" w:cstheme="minorHAnsi"/>
          <w:sz w:val="28"/>
          <w:szCs w:val="28"/>
        </w:rPr>
      </w:pP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0"/>
          <w:szCs w:val="20"/>
        </w:rPr>
        <w:tab/>
      </w:r>
      <w:r w:rsidRPr="00BF7940">
        <w:rPr>
          <w:rFonts w:asciiTheme="minorHAnsi" w:hAnsiTheme="minorHAnsi" w:cstheme="minorHAnsi"/>
          <w:sz w:val="28"/>
          <w:szCs w:val="28"/>
          <w:highlight w:val="yellow"/>
        </w:rPr>
        <w:t xml:space="preserve">[Insert PTA </w:t>
      </w:r>
      <w:r w:rsidR="00DD122A">
        <w:rPr>
          <w:rFonts w:asciiTheme="minorHAnsi" w:hAnsiTheme="minorHAnsi" w:cstheme="minorHAnsi"/>
          <w:sz w:val="28"/>
          <w:szCs w:val="28"/>
          <w:highlight w:val="yellow"/>
        </w:rPr>
        <w:t>l</w:t>
      </w:r>
      <w:r w:rsidRPr="00BF7940">
        <w:rPr>
          <w:rFonts w:asciiTheme="minorHAnsi" w:hAnsiTheme="minorHAnsi" w:cstheme="minorHAnsi"/>
          <w:sz w:val="28"/>
          <w:szCs w:val="28"/>
          <w:highlight w:val="yellow"/>
        </w:rPr>
        <w:t>ogo</w:t>
      </w:r>
      <w:r w:rsidRPr="007F1B3F">
        <w:rPr>
          <w:rFonts w:asciiTheme="minorHAnsi" w:hAnsiTheme="minorHAnsi" w:cstheme="minorHAnsi"/>
          <w:sz w:val="28"/>
          <w:szCs w:val="28"/>
          <w:highlight w:val="yellow"/>
        </w:rPr>
        <w:t>]</w:t>
      </w:r>
    </w:p>
    <w:p w14:paraId="5DC2DD79" w14:textId="77777777" w:rsidR="00354495" w:rsidRPr="00BF7940" w:rsidRDefault="00354495" w:rsidP="00354495">
      <w:pPr>
        <w:rPr>
          <w:rFonts w:asciiTheme="minorHAnsi" w:hAnsiTheme="minorHAnsi" w:cstheme="minorHAnsi"/>
          <w:b/>
          <w:sz w:val="36"/>
        </w:rPr>
      </w:pPr>
    </w:p>
    <w:p w14:paraId="17B74267" w14:textId="77777777" w:rsidR="00354495" w:rsidRPr="00BF7940" w:rsidRDefault="00354495" w:rsidP="00354495">
      <w:pPr>
        <w:jc w:val="center"/>
        <w:rPr>
          <w:rFonts w:asciiTheme="minorHAnsi" w:hAnsiTheme="minorHAnsi" w:cstheme="minorHAnsi"/>
          <w:b/>
          <w:sz w:val="36"/>
        </w:rPr>
      </w:pPr>
      <w:r w:rsidRPr="00BF7940">
        <w:rPr>
          <w:rFonts w:asciiTheme="minorHAnsi" w:hAnsiTheme="minorHAnsi" w:cstheme="minorHAnsi"/>
          <w:b/>
          <w:sz w:val="36"/>
        </w:rPr>
        <w:t>*MEDIA ADVISORY*</w:t>
      </w:r>
    </w:p>
    <w:p w14:paraId="6C7B1BEB" w14:textId="53F610C2" w:rsidR="00354495" w:rsidRPr="00BF7940" w:rsidRDefault="00BD7D5B" w:rsidP="00354495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</w:t>
      </w:r>
      <w:r w:rsidR="00354495" w:rsidRPr="00BF7940">
        <w:rPr>
          <w:rFonts w:asciiTheme="minorHAnsi" w:hAnsiTheme="minorHAnsi" w:cstheme="minorHAnsi"/>
          <w:b/>
          <w:sz w:val="28"/>
          <w:szCs w:val="28"/>
          <w:highlight w:val="yellow"/>
        </w:rPr>
        <w:t>Name of PTA</w:t>
      </w:r>
      <w:r w:rsidRPr="00BD7D5B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 w:rsidR="00354495" w:rsidRPr="00BF7940">
        <w:rPr>
          <w:rFonts w:asciiTheme="minorHAnsi" w:hAnsiTheme="minorHAnsi" w:cstheme="minorHAnsi"/>
          <w:b/>
          <w:sz w:val="28"/>
          <w:szCs w:val="28"/>
        </w:rPr>
        <w:t xml:space="preserve"> to Participate in </w:t>
      </w:r>
      <w:r w:rsidR="00354495" w:rsidRPr="00BF7940">
        <w:rPr>
          <w:rFonts w:asciiTheme="minorHAnsi" w:hAnsiTheme="minorHAnsi" w:cstheme="minorHAnsi"/>
          <w:b/>
          <w:iCs/>
          <w:sz w:val="28"/>
          <w:szCs w:val="28"/>
        </w:rPr>
        <w:t>PTA Day of Service</w:t>
      </w:r>
    </w:p>
    <w:p w14:paraId="49EAF08B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551AED2C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</w:rPr>
        <w:t>WHAT</w:t>
      </w:r>
      <w:r w:rsidRPr="00BF7940">
        <w:rPr>
          <w:rFonts w:asciiTheme="minorHAnsi" w:hAnsiTheme="minorHAnsi" w:cstheme="minorHAnsi"/>
        </w:rPr>
        <w:t>:</w:t>
      </w:r>
    </w:p>
    <w:p w14:paraId="05098150" w14:textId="0A2774A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Pr="00BF7940">
        <w:rPr>
          <w:rFonts w:asciiTheme="minorHAnsi" w:hAnsiTheme="minorHAnsi" w:cstheme="minorHAnsi"/>
          <w:highlight w:val="yellow"/>
        </w:rPr>
        <w:t>Name of PTA</w:t>
      </w:r>
      <w:r>
        <w:rPr>
          <w:rFonts w:asciiTheme="minorHAnsi" w:hAnsiTheme="minorHAnsi" w:cstheme="minorHAnsi"/>
        </w:rPr>
        <w:t>]</w:t>
      </w:r>
      <w:r w:rsidRPr="00BF7940">
        <w:rPr>
          <w:rFonts w:asciiTheme="minorHAnsi" w:hAnsiTheme="minorHAnsi" w:cstheme="minorHAnsi"/>
        </w:rPr>
        <w:t xml:space="preserve"> will participate in National PTA’s PTA Day of Service—</w:t>
      </w:r>
      <w:r w:rsidRPr="00BF7940">
        <w:rPr>
          <w:rFonts w:asciiTheme="minorHAnsi" w:hAnsiTheme="minorHAnsi" w:cstheme="minorHAnsi"/>
          <w:highlight w:val="yellow"/>
        </w:rPr>
        <w:t>[Insert date]</w:t>
      </w:r>
      <w:r w:rsidRPr="00DD122A">
        <w:rPr>
          <w:rFonts w:asciiTheme="minorHAnsi" w:hAnsiTheme="minorHAnsi" w:cstheme="minorHAnsi"/>
        </w:rPr>
        <w:t>—</w:t>
      </w:r>
      <w:r w:rsidRPr="00BF7940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celebrate</w:t>
      </w:r>
      <w:r w:rsidR="00A33F30">
        <w:rPr>
          <w:rFonts w:asciiTheme="minorHAnsi" w:hAnsiTheme="minorHAnsi" w:cstheme="minorHAnsi"/>
        </w:rPr>
        <w:t xml:space="preserve"> Earth Day while giving back to the community</w:t>
      </w:r>
      <w:r>
        <w:rPr>
          <w:rFonts w:asciiTheme="minorHAnsi" w:hAnsiTheme="minorHAnsi" w:cstheme="minorHAnsi"/>
        </w:rPr>
        <w:t xml:space="preserve">. </w:t>
      </w:r>
      <w:r w:rsidRPr="00BF7940">
        <w:rPr>
          <w:rFonts w:asciiTheme="minorHAnsi" w:hAnsiTheme="minorHAnsi" w:cstheme="minorHAnsi"/>
        </w:rPr>
        <w:t xml:space="preserve">During the service project, </w:t>
      </w:r>
      <w:r w:rsidRPr="00BF7940">
        <w:rPr>
          <w:rFonts w:asciiTheme="minorHAnsi" w:hAnsiTheme="minorHAnsi" w:cstheme="minorHAnsi"/>
          <w:highlight w:val="yellow"/>
        </w:rPr>
        <w:t>[Name of PTA</w:t>
      </w:r>
      <w:r w:rsidRPr="00BF7940">
        <w:rPr>
          <w:rFonts w:asciiTheme="minorHAnsi" w:hAnsiTheme="minorHAnsi" w:cstheme="minorHAnsi"/>
        </w:rPr>
        <w:t xml:space="preserve">] will </w:t>
      </w:r>
      <w:r w:rsidRPr="00BF7940">
        <w:rPr>
          <w:rFonts w:asciiTheme="minorHAnsi" w:hAnsiTheme="minorHAnsi" w:cstheme="minorHAnsi"/>
          <w:highlight w:val="yellow"/>
        </w:rPr>
        <w:t>[Insert events and activities to be conducted].</w:t>
      </w:r>
    </w:p>
    <w:p w14:paraId="58B282BF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534ECB6D" w14:textId="6374434A" w:rsidR="00354495" w:rsidRPr="00BF7940" w:rsidRDefault="00A13CAC" w:rsidP="0035449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red"/>
        </w:rPr>
        <w:t>A</w:t>
      </w:r>
      <w:r w:rsidR="00354495" w:rsidRPr="00944708">
        <w:rPr>
          <w:rFonts w:asciiTheme="minorHAnsi" w:hAnsiTheme="minorHAnsi" w:cstheme="minorHAnsi"/>
          <w:highlight w:val="red"/>
        </w:rPr>
        <w:t xml:space="preserve">dd a blurb here </w:t>
      </w:r>
    </w:p>
    <w:p w14:paraId="10DEFFF9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560EB219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</w:rPr>
        <w:t>WHEN</w:t>
      </w:r>
      <w:r w:rsidRPr="00BF7940">
        <w:rPr>
          <w:rFonts w:asciiTheme="minorHAnsi" w:hAnsiTheme="minorHAnsi" w:cstheme="minorHAnsi"/>
        </w:rPr>
        <w:t>:</w:t>
      </w:r>
    </w:p>
    <w:p w14:paraId="0CD33D3B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highlight w:val="yellow"/>
        </w:rPr>
        <w:t>[Day and time of PTA Day of Service</w:t>
      </w:r>
      <w:r w:rsidRPr="008A0F41">
        <w:rPr>
          <w:rFonts w:asciiTheme="minorHAnsi" w:hAnsiTheme="minorHAnsi" w:cstheme="minorHAnsi"/>
          <w:highlight w:val="yellow"/>
        </w:rPr>
        <w:t>]</w:t>
      </w:r>
    </w:p>
    <w:p w14:paraId="1EE0B33D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2D48E47B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</w:rPr>
        <w:t>WHERE</w:t>
      </w:r>
      <w:r w:rsidRPr="00BF7940">
        <w:rPr>
          <w:rFonts w:asciiTheme="minorHAnsi" w:hAnsiTheme="minorHAnsi" w:cstheme="minorHAnsi"/>
        </w:rPr>
        <w:t>:</w:t>
      </w:r>
    </w:p>
    <w:p w14:paraId="60721ACC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highlight w:val="yellow"/>
        </w:rPr>
        <w:t>[Name and address for location(s)</w:t>
      </w:r>
      <w:r w:rsidRPr="008A0F41">
        <w:rPr>
          <w:rFonts w:asciiTheme="minorHAnsi" w:hAnsiTheme="minorHAnsi" w:cstheme="minorHAnsi"/>
          <w:highlight w:val="yellow"/>
        </w:rPr>
        <w:t>]</w:t>
      </w:r>
    </w:p>
    <w:p w14:paraId="147AF554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4C225C99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</w:rPr>
        <w:t>WHO</w:t>
      </w:r>
      <w:r w:rsidRPr="00BF7940">
        <w:rPr>
          <w:rFonts w:asciiTheme="minorHAnsi" w:hAnsiTheme="minorHAnsi" w:cstheme="minorHAnsi"/>
        </w:rPr>
        <w:t>:</w:t>
      </w:r>
    </w:p>
    <w:p w14:paraId="5D47458D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highlight w:val="yellow"/>
        </w:rPr>
        <w:t>[List key attendees, such as PTA, school, district and community leaders</w:t>
      </w:r>
      <w:r w:rsidRPr="008A0F41">
        <w:rPr>
          <w:rFonts w:asciiTheme="minorHAnsi" w:hAnsiTheme="minorHAnsi" w:cstheme="minorHAnsi"/>
          <w:highlight w:val="yellow"/>
        </w:rPr>
        <w:t>]</w:t>
      </w:r>
    </w:p>
    <w:p w14:paraId="1244289D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5BD6C236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</w:rPr>
        <w:t>CONTACT</w:t>
      </w:r>
      <w:r w:rsidRPr="00BF7940">
        <w:rPr>
          <w:rFonts w:asciiTheme="minorHAnsi" w:hAnsiTheme="minorHAnsi" w:cstheme="minorHAnsi"/>
        </w:rPr>
        <w:t>:</w:t>
      </w:r>
    </w:p>
    <w:p w14:paraId="58E56DC7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highlight w:val="yellow"/>
        </w:rPr>
        <w:t>[Name and contact information for PTA</w:t>
      </w:r>
      <w:r w:rsidRPr="008A0F41">
        <w:rPr>
          <w:rFonts w:asciiTheme="minorHAnsi" w:hAnsiTheme="minorHAnsi" w:cstheme="minorHAnsi"/>
          <w:highlight w:val="yellow"/>
        </w:rPr>
        <w:t>]</w:t>
      </w:r>
    </w:p>
    <w:p w14:paraId="74B1552A" w14:textId="77777777" w:rsidR="00354495" w:rsidRPr="00BF7940" w:rsidRDefault="00354495" w:rsidP="00354495">
      <w:pPr>
        <w:contextualSpacing/>
        <w:rPr>
          <w:rFonts w:asciiTheme="minorHAnsi" w:hAnsiTheme="minorHAnsi" w:cstheme="minorHAnsi"/>
        </w:rPr>
      </w:pPr>
    </w:p>
    <w:p w14:paraId="521D1F59" w14:textId="1908089A" w:rsidR="00354495" w:rsidRPr="00BF7940" w:rsidRDefault="00354495" w:rsidP="00354495">
      <w:pPr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  <w:b/>
        </w:rPr>
        <w:t>About PTA</w:t>
      </w:r>
      <w:r w:rsidRPr="00BF7940">
        <w:rPr>
          <w:rFonts w:asciiTheme="minorHAnsi" w:hAnsiTheme="minorHAnsi" w:cstheme="minorHAnsi"/>
          <w:u w:val="single"/>
        </w:rPr>
        <w:br/>
      </w:r>
      <w:hyperlink r:id="rId11" w:history="1">
        <w:r w:rsidRPr="00BF7940">
          <w:rPr>
            <w:rFonts w:asciiTheme="minorHAnsi" w:eastAsia="Cambria" w:hAnsiTheme="minorHAnsi" w:cstheme="minorHAnsi"/>
            <w:color w:val="0000FF"/>
            <w:u w:val="single"/>
          </w:rPr>
          <w:t>PTA®</w:t>
        </w:r>
      </w:hyperlink>
      <w:r w:rsidRPr="00BF7940">
        <w:rPr>
          <w:rFonts w:asciiTheme="minorHAnsi" w:hAnsiTheme="minorHAnsi" w:cstheme="minorHAnsi"/>
        </w:rPr>
        <w:t xml:space="preserve"> comprises millions of families, students, teachers, administrators and business and community leaders devoted to the educational success of children and the promotion of family engagement in schools. PTA is a registered 501(c)(3) nonprofit association that prides itself on being a powerful voice for all children, a relevant resource for families and communities and a strong advocate for public education. Membership in PTA is open to anyone who wants to be involved and make a difference for the education, health and welfare of children and youth. For more information, visit </w:t>
      </w:r>
      <w:hyperlink r:id="rId12" w:history="1">
        <w:r w:rsidRPr="00BF7940">
          <w:rPr>
            <w:rStyle w:val="Hyperlink"/>
            <w:rFonts w:asciiTheme="minorHAnsi" w:hAnsiTheme="minorHAnsi" w:cstheme="minorHAnsi"/>
          </w:rPr>
          <w:t>PTA.org</w:t>
        </w:r>
      </w:hyperlink>
      <w:r w:rsidRPr="00BF7940">
        <w:rPr>
          <w:rFonts w:asciiTheme="minorHAnsi" w:hAnsiTheme="minorHAnsi" w:cstheme="minorHAnsi"/>
        </w:rPr>
        <w:t xml:space="preserve">. </w:t>
      </w:r>
    </w:p>
    <w:p w14:paraId="565A5CB3" w14:textId="77777777" w:rsidR="002B1734" w:rsidRPr="002B1734" w:rsidRDefault="002B1734" w:rsidP="002B1734">
      <w:pPr>
        <w:pStyle w:val="BodyText"/>
        <w:rPr>
          <w:sz w:val="20"/>
          <w:szCs w:val="20"/>
        </w:rPr>
      </w:pPr>
    </w:p>
    <w:sectPr w:rsidR="002B1734" w:rsidRPr="002B1734" w:rsidSect="00CC054C">
      <w:headerReference w:type="default" r:id="rId13"/>
      <w:footerReference w:type="default" r:id="rId14"/>
      <w:pgSz w:w="12240" w:h="15840"/>
      <w:pgMar w:top="1937" w:right="1800" w:bottom="1800" w:left="1800" w:header="409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A383" w14:textId="77777777" w:rsidR="00513519" w:rsidRDefault="00513519">
      <w:r>
        <w:separator/>
      </w:r>
    </w:p>
  </w:endnote>
  <w:endnote w:type="continuationSeparator" w:id="0">
    <w:p w14:paraId="4EEE8379" w14:textId="77777777" w:rsidR="00513519" w:rsidRDefault="0051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E7A6" w14:textId="138E8D39" w:rsidR="00EA1D23" w:rsidRDefault="00EA1D23" w:rsidP="00EA1D23">
    <w:pPr>
      <w:jc w:val="cen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E0B8CDE" wp14:editId="35797D02">
          <wp:simplePos x="0" y="0"/>
          <wp:positionH relativeFrom="margin">
            <wp:align>center</wp:align>
          </wp:positionH>
          <wp:positionV relativeFrom="page">
            <wp:posOffset>9048750</wp:posOffset>
          </wp:positionV>
          <wp:extent cx="1504950" cy="590550"/>
          <wp:effectExtent l="0" t="0" r="0" b="0"/>
          <wp:wrapSquare wrapText="bothSides"/>
          <wp:docPr id="2" name="Picture 2" descr="A picture containing text, clock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C2508E" w14:textId="273A9167" w:rsidR="00F724E8" w:rsidRDefault="00F724E8" w:rsidP="00F724E8">
    <w:pPr>
      <w:jc w:val="center"/>
    </w:pPr>
  </w:p>
  <w:p w14:paraId="0C6113DB" w14:textId="5276F409" w:rsidR="00A11A3E" w:rsidRDefault="00A11A3E" w:rsidP="00821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0C64" w14:textId="77777777" w:rsidR="00513519" w:rsidRDefault="00513519">
      <w:r>
        <w:separator/>
      </w:r>
    </w:p>
  </w:footnote>
  <w:footnote w:type="continuationSeparator" w:id="0">
    <w:p w14:paraId="3F4F4A0F" w14:textId="77777777" w:rsidR="00513519" w:rsidRDefault="0051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6422" w14:textId="77777777" w:rsidR="003C36ED" w:rsidRDefault="00CC054C" w:rsidP="004A3B00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57DE20A" wp14:editId="695554C0">
          <wp:simplePos x="0" y="0"/>
          <wp:positionH relativeFrom="column">
            <wp:posOffset>967105</wp:posOffset>
          </wp:positionH>
          <wp:positionV relativeFrom="paragraph">
            <wp:posOffset>-22860</wp:posOffset>
          </wp:positionV>
          <wp:extent cx="3552092" cy="720714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0239" cy="73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A12FA8" wp14:editId="07ADF4B6">
              <wp:simplePos x="0" y="0"/>
              <wp:positionH relativeFrom="column">
                <wp:posOffset>-1143000</wp:posOffset>
              </wp:positionH>
              <wp:positionV relativeFrom="paragraph">
                <wp:posOffset>-268507</wp:posOffset>
              </wp:positionV>
              <wp:extent cx="7784275" cy="1055077"/>
              <wp:effectExtent l="0" t="0" r="127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275" cy="1055077"/>
                      </a:xfrm>
                      <a:prstGeom prst="rect">
                        <a:avLst/>
                      </a:prstGeom>
                      <a:solidFill>
                        <a:srgbClr val="09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F8F21" id="Rectangle 11" o:spid="_x0000_s1026" style="position:absolute;margin-left:-90pt;margin-top:-21.15pt;width:612.95pt;height:8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" fillcolor="#093b71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jAxMTW2NLY0MjVR0lEKTi0uzszPAykwrAUAx2BpnywAAAA="/>
  </w:docVars>
  <w:rsids>
    <w:rsidRoot w:val="00354495"/>
    <w:rsid w:val="00023E21"/>
    <w:rsid w:val="000502A8"/>
    <w:rsid w:val="000516C6"/>
    <w:rsid w:val="00064FB2"/>
    <w:rsid w:val="000657B5"/>
    <w:rsid w:val="001041C2"/>
    <w:rsid w:val="002B1734"/>
    <w:rsid w:val="002B7F62"/>
    <w:rsid w:val="002C2620"/>
    <w:rsid w:val="00327136"/>
    <w:rsid w:val="003504BE"/>
    <w:rsid w:val="00354495"/>
    <w:rsid w:val="003C36ED"/>
    <w:rsid w:val="00443A47"/>
    <w:rsid w:val="004A05FF"/>
    <w:rsid w:val="004A3B00"/>
    <w:rsid w:val="004B50E5"/>
    <w:rsid w:val="004B6C41"/>
    <w:rsid w:val="00513519"/>
    <w:rsid w:val="00580BEE"/>
    <w:rsid w:val="005E24CA"/>
    <w:rsid w:val="005F75B9"/>
    <w:rsid w:val="0062420C"/>
    <w:rsid w:val="007F1B3F"/>
    <w:rsid w:val="007F5A06"/>
    <w:rsid w:val="00814A09"/>
    <w:rsid w:val="008217DD"/>
    <w:rsid w:val="008A0F41"/>
    <w:rsid w:val="009024D1"/>
    <w:rsid w:val="009A6DD3"/>
    <w:rsid w:val="009C0904"/>
    <w:rsid w:val="009C3158"/>
    <w:rsid w:val="00A11A3E"/>
    <w:rsid w:val="00A13CAC"/>
    <w:rsid w:val="00A33F30"/>
    <w:rsid w:val="00A34B8F"/>
    <w:rsid w:val="00A96370"/>
    <w:rsid w:val="00B338E4"/>
    <w:rsid w:val="00BD7D5B"/>
    <w:rsid w:val="00CA7A8A"/>
    <w:rsid w:val="00CC054C"/>
    <w:rsid w:val="00CF6904"/>
    <w:rsid w:val="00D452AC"/>
    <w:rsid w:val="00D7614A"/>
    <w:rsid w:val="00D90710"/>
    <w:rsid w:val="00DC46EC"/>
    <w:rsid w:val="00DD122A"/>
    <w:rsid w:val="00E86423"/>
    <w:rsid w:val="00EA1D23"/>
    <w:rsid w:val="00EE566A"/>
    <w:rsid w:val="00EF6755"/>
    <w:rsid w:val="00F271E2"/>
    <w:rsid w:val="00F724E8"/>
    <w:rsid w:val="00FC2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EDFBC"/>
  <w14:defaultImageDpi w14:val="300"/>
  <w15:chartTrackingRefBased/>
  <w15:docId w15:val="{2D160006-9F09-D94D-8527-5EC12A42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4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ta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6F14A-C371-4EDB-B2B9-DC2E52FA6D00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BE20241F-536D-FB4D-927F-B9F3E0164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93B86-7D8A-42D1-9C39-33CC8F723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F53EA-06EC-4267-85DC-206D3F49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1260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Langston</dc:creator>
  <cp:keywords/>
  <cp:lastModifiedBy>Alexandra Long</cp:lastModifiedBy>
  <cp:revision>15</cp:revision>
  <cp:lastPrinted>2017-01-23T17:08:00Z</cp:lastPrinted>
  <dcterms:created xsi:type="dcterms:W3CDTF">2022-02-03T19:33:00Z</dcterms:created>
  <dcterms:modified xsi:type="dcterms:W3CDTF">2023-03-02T21:19:00Z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