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1AF6" w14:textId="77777777" w:rsidR="00841AD2" w:rsidRDefault="00B363F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Season 3</w:t>
      </w:r>
      <w:r>
        <w:rPr>
          <w:b/>
          <w:bCs/>
          <w:sz w:val="28"/>
          <w:szCs w:val="28"/>
          <w:lang w:val="it-IT"/>
        </w:rPr>
        <w:t xml:space="preserve">, Episode </w:t>
      </w:r>
      <w:r>
        <w:rPr>
          <w:b/>
          <w:bCs/>
          <w:sz w:val="28"/>
          <w:szCs w:val="28"/>
          <w:lang w:val="en-US"/>
        </w:rPr>
        <w:t>34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en-US"/>
        </w:rPr>
        <w:t xml:space="preserve"> Inside the Principal’s Office</w:t>
      </w:r>
    </w:p>
    <w:p w14:paraId="51E31978" w14:textId="77777777" w:rsidR="00841AD2" w:rsidRDefault="00B363F4">
      <w:pPr>
        <w:pStyle w:val="Body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with </w:t>
      </w:r>
      <w:r w:rsidRPr="008C40CD">
        <w:rPr>
          <w:rFonts w:ascii="Helvetica Neue" w:hAnsi="Helvetica Neue"/>
          <w:i/>
          <w:iCs/>
          <w:lang w:val="en-US"/>
        </w:rPr>
        <w:t xml:space="preserve">Dr. </w:t>
      </w:r>
      <w:proofErr w:type="spellStart"/>
      <w:r w:rsidRPr="008C40CD">
        <w:rPr>
          <w:rFonts w:ascii="Helvetica Neue" w:hAnsi="Helvetica Neue"/>
          <w:i/>
          <w:iCs/>
          <w:lang w:val="en-US"/>
        </w:rPr>
        <w:t>Tayarisha</w:t>
      </w:r>
      <w:proofErr w:type="spellEnd"/>
      <w:r w:rsidRPr="008C40CD">
        <w:rPr>
          <w:rFonts w:ascii="Helvetica Neue" w:hAnsi="Helvetica Neue"/>
          <w:i/>
          <w:iCs/>
          <w:lang w:val="en-US"/>
        </w:rPr>
        <w:t xml:space="preserve"> Batchelor</w:t>
      </w:r>
    </w:p>
    <w:p w14:paraId="10550316" w14:textId="77777777" w:rsidR="00841AD2" w:rsidRDefault="00841AD2">
      <w:pPr>
        <w:pStyle w:val="Body"/>
        <w:jc w:val="both"/>
        <w:rPr>
          <w:b/>
          <w:bCs/>
          <w:sz w:val="28"/>
          <w:szCs w:val="28"/>
        </w:rPr>
      </w:pPr>
    </w:p>
    <w:p w14:paraId="25E3A70E" w14:textId="77777777" w:rsidR="00841AD2" w:rsidRDefault="00B363F4">
      <w:pPr>
        <w:pStyle w:val="Body"/>
        <w:jc w:val="both"/>
        <w:rPr>
          <w:b/>
          <w:bCs/>
        </w:rPr>
      </w:pPr>
      <w:r>
        <w:rPr>
          <w:b/>
          <w:bCs/>
          <w:lang w:val="nl-NL"/>
        </w:rPr>
        <w:t>Overview</w:t>
      </w:r>
    </w:p>
    <w:p w14:paraId="298C9A7B" w14:textId="77777777" w:rsidR="00841AD2" w:rsidRDefault="00B363F4">
      <w:pPr>
        <w:pStyle w:val="Body"/>
      </w:pPr>
      <w:r>
        <w:rPr>
          <w:lang w:val="en-US"/>
        </w:rPr>
        <w:t xml:space="preserve">Below are sample social media posts, a newsletter </w:t>
      </w:r>
      <w:proofErr w:type="gramStart"/>
      <w:r>
        <w:rPr>
          <w:lang w:val="en-US"/>
        </w:rPr>
        <w:t>blurb</w:t>
      </w:r>
      <w:proofErr w:type="gramEnd"/>
      <w:r>
        <w:rPr>
          <w:lang w:val="en-US"/>
        </w:rPr>
        <w:t xml:space="preserve"> and graphics you can use to promote episode 34 of National PTA</w:t>
      </w:r>
      <w:r>
        <w:rPr>
          <w:rtl/>
        </w:rPr>
        <w:t>’</w:t>
      </w:r>
      <w:r>
        <w:rPr>
          <w:lang w:val="en-US"/>
        </w:rPr>
        <w:t>s Notes from the Backpack podcast. If you create your own social media posts, please tag National PTA and/or use the podcast hashtag #BackpackNotes. Thank you for your support and for helping us promote season 3 of the podcast!</w:t>
      </w:r>
    </w:p>
    <w:p w14:paraId="120F24B9" w14:textId="77777777" w:rsidR="00841AD2" w:rsidRDefault="00841AD2">
      <w:pPr>
        <w:pStyle w:val="Body"/>
      </w:pPr>
    </w:p>
    <w:p w14:paraId="6A007DFC" w14:textId="77777777" w:rsidR="00841AD2" w:rsidRDefault="00B363F4">
      <w:pPr>
        <w:pStyle w:val="Body"/>
        <w:rPr>
          <w:b/>
          <w:bCs/>
        </w:rPr>
      </w:pPr>
      <w:r>
        <w:rPr>
          <w:b/>
          <w:bCs/>
          <w:lang w:val="nl-NL"/>
        </w:rPr>
        <w:t>Facebook</w:t>
      </w:r>
    </w:p>
    <w:p w14:paraId="5AE4E536" w14:textId="64A9A625" w:rsidR="00841AD2" w:rsidRDefault="00B363F4">
      <w:pPr>
        <w:pStyle w:val="Body"/>
      </w:pPr>
      <w:r>
        <w:rPr>
          <w:lang w:val="en-US"/>
        </w:rPr>
        <w:t xml:space="preserve">The new episode of </w:t>
      </w:r>
      <w:hyperlink r:id="rId6" w:history="1">
        <w:r w:rsidRPr="008C40CD">
          <w:rPr>
            <w:color w:val="230BB5"/>
            <w:u w:val="single"/>
            <w:lang w:val="en-US"/>
          </w:rPr>
          <w:t>National PTA</w:t>
        </w:r>
        <w:r w:rsidRPr="008C40CD">
          <w:rPr>
            <w:color w:val="230BB5"/>
            <w:u w:val="single"/>
            <w:rtl/>
          </w:rPr>
          <w:t>’</w:t>
        </w:r>
        <w:r w:rsidRPr="008C40CD">
          <w:rPr>
            <w:color w:val="230BB5"/>
            <w:u w:val="single"/>
          </w:rPr>
          <w:t>s</w:t>
        </w:r>
      </w:hyperlink>
      <w:r>
        <w:t xml:space="preserve"> </w:t>
      </w:r>
      <w:r>
        <w:rPr>
          <w:lang w:val="en-US"/>
        </w:rPr>
        <w:t>Notes from the Backpack podcast features a principal’s perspective on fostering family engagement during COVID-19.</w:t>
      </w:r>
    </w:p>
    <w:p w14:paraId="1A3A2FB9" w14:textId="77777777" w:rsidR="00841AD2" w:rsidRDefault="00841AD2">
      <w:pPr>
        <w:pStyle w:val="Body"/>
      </w:pPr>
    </w:p>
    <w:p w14:paraId="45457D49" w14:textId="06742DA4" w:rsidR="00841AD2" w:rsidRDefault="008C40CD">
      <w:pPr>
        <w:pStyle w:val="Body"/>
      </w:pPr>
      <w:r>
        <w:rPr>
          <w:lang w:val="en-US"/>
        </w:rPr>
        <w:t>Listen to</w:t>
      </w:r>
      <w:r w:rsidR="00B363F4">
        <w:rPr>
          <w:lang w:val="en-US"/>
        </w:rPr>
        <w:t xml:space="preserve"> the conversation with Dr. </w:t>
      </w:r>
      <w:proofErr w:type="spellStart"/>
      <w:r w:rsidR="00B363F4">
        <w:rPr>
          <w:lang w:val="en-US"/>
        </w:rPr>
        <w:t>Tayarisha</w:t>
      </w:r>
      <w:proofErr w:type="spellEnd"/>
      <w:r w:rsidR="00B363F4">
        <w:rPr>
          <w:lang w:val="en-US"/>
        </w:rPr>
        <w:t xml:space="preserve"> Batchelor, principal of @Rawson STEAM school in Hartford</w:t>
      </w:r>
      <w:r w:rsidR="0053199B">
        <w:rPr>
          <w:lang w:val="en-US"/>
        </w:rPr>
        <w:t>,</w:t>
      </w:r>
      <w:r w:rsidR="00B363F4">
        <w:rPr>
          <w:lang w:val="en-US"/>
        </w:rPr>
        <w:t xml:space="preserve"> Conn. </w:t>
      </w:r>
      <w:hyperlink r:id="rId7" w:history="1">
        <w:r w:rsidRPr="008C40CD">
          <w:rPr>
            <w:rStyle w:val="Hyperlink"/>
            <w:color w:val="230BB5"/>
            <w:lang w:val="en-US"/>
          </w:rPr>
          <w:t>PTA.org/PodcastEp34</w:t>
        </w:r>
      </w:hyperlink>
      <w:r>
        <w:rPr>
          <w:lang w:val="en-US"/>
        </w:rPr>
        <w:t xml:space="preserve"> </w:t>
      </w:r>
      <w:r w:rsidR="00B363F4">
        <w:rPr>
          <w:lang w:val="en-US"/>
        </w:rPr>
        <w:t>#BackpackNotes</w:t>
      </w:r>
    </w:p>
    <w:p w14:paraId="15E43263" w14:textId="77777777" w:rsidR="00841AD2" w:rsidRDefault="00841AD2">
      <w:pPr>
        <w:pStyle w:val="Body"/>
      </w:pPr>
    </w:p>
    <w:p w14:paraId="05B609C4" w14:textId="53BED836" w:rsidR="00841AD2" w:rsidRDefault="00B363F4">
      <w:pPr>
        <w:pStyle w:val="Body"/>
        <w:rPr>
          <w:b/>
          <w:bCs/>
        </w:rPr>
      </w:pPr>
      <w:r>
        <w:rPr>
          <w:b/>
          <w:bCs/>
          <w:lang w:val="en-US"/>
        </w:rPr>
        <w:t>Linked</w:t>
      </w:r>
      <w:r w:rsidR="008C40CD">
        <w:rPr>
          <w:b/>
          <w:bCs/>
          <w:lang w:val="en-US"/>
        </w:rPr>
        <w:t>I</w:t>
      </w:r>
      <w:r>
        <w:rPr>
          <w:b/>
          <w:bCs/>
          <w:lang w:val="en-US"/>
        </w:rPr>
        <w:t>n</w:t>
      </w:r>
    </w:p>
    <w:p w14:paraId="4EADAB64" w14:textId="44C0DF06" w:rsidR="00841AD2" w:rsidRDefault="00B363F4">
      <w:pPr>
        <w:pStyle w:val="Body"/>
      </w:pPr>
      <w:r>
        <w:rPr>
          <w:lang w:val="en-US"/>
        </w:rPr>
        <w:t xml:space="preserve">The new episode of </w:t>
      </w:r>
      <w:hyperlink r:id="rId8" w:history="1">
        <w:r w:rsidRPr="008C40CD">
          <w:rPr>
            <w:color w:val="230BB5"/>
            <w:u w:val="single"/>
            <w:lang w:val="en-US"/>
          </w:rPr>
          <w:t>National PTA</w:t>
        </w:r>
        <w:r w:rsidRPr="008C40CD">
          <w:rPr>
            <w:color w:val="230BB5"/>
            <w:u w:val="single"/>
            <w:rtl/>
          </w:rPr>
          <w:t>’</w:t>
        </w:r>
        <w:r w:rsidRPr="008C40CD">
          <w:rPr>
            <w:color w:val="230BB5"/>
            <w:u w:val="single"/>
          </w:rPr>
          <w:t>s</w:t>
        </w:r>
      </w:hyperlink>
      <w:r>
        <w:t xml:space="preserve"> </w:t>
      </w:r>
      <w:r>
        <w:rPr>
          <w:lang w:val="en-US"/>
        </w:rPr>
        <w:t>Notes from the Backpack podcast features a principal’s perspective on fostering family engagement during COVID-19.</w:t>
      </w:r>
    </w:p>
    <w:p w14:paraId="77950A38" w14:textId="77777777" w:rsidR="00841AD2" w:rsidRDefault="00841AD2">
      <w:pPr>
        <w:pStyle w:val="Body"/>
      </w:pPr>
    </w:p>
    <w:p w14:paraId="2BB5FFF4" w14:textId="023900F1" w:rsidR="00841AD2" w:rsidRDefault="00936AA1">
      <w:pPr>
        <w:pStyle w:val="Body"/>
      </w:pPr>
      <w:r>
        <w:rPr>
          <w:lang w:val="en-US"/>
        </w:rPr>
        <w:t>Listen to</w:t>
      </w:r>
      <w:r w:rsidR="00B363F4">
        <w:rPr>
          <w:lang w:val="en-US"/>
        </w:rPr>
        <w:t xml:space="preserve"> the conversation with Dr. </w:t>
      </w:r>
      <w:proofErr w:type="spellStart"/>
      <w:r w:rsidR="00B363F4">
        <w:rPr>
          <w:lang w:val="en-US"/>
        </w:rPr>
        <w:t>Tayarisha</w:t>
      </w:r>
      <w:proofErr w:type="spellEnd"/>
      <w:r w:rsidR="00B363F4">
        <w:rPr>
          <w:lang w:val="en-US"/>
        </w:rPr>
        <w:t xml:space="preserve"> Batchelor, principal of Rawson STEAM school in Hartford</w:t>
      </w:r>
      <w:r w:rsidR="0053199B">
        <w:rPr>
          <w:lang w:val="en-US"/>
        </w:rPr>
        <w:t>,</w:t>
      </w:r>
      <w:r w:rsidR="00B363F4">
        <w:rPr>
          <w:lang w:val="en-US"/>
        </w:rPr>
        <w:t xml:space="preserve"> Conn. </w:t>
      </w:r>
      <w:hyperlink r:id="rId9" w:history="1">
        <w:r w:rsidR="008C40CD" w:rsidRPr="008C40CD">
          <w:rPr>
            <w:rStyle w:val="Hyperlink"/>
            <w:color w:val="230BB5"/>
            <w:lang w:val="en-US"/>
          </w:rPr>
          <w:t>PTA.org/PodcastEp34</w:t>
        </w:r>
      </w:hyperlink>
      <w:r w:rsidR="008C40CD">
        <w:rPr>
          <w:color w:val="230BB5"/>
          <w:lang w:val="en-US"/>
        </w:rPr>
        <w:t xml:space="preserve"> </w:t>
      </w:r>
      <w:r w:rsidR="00B363F4">
        <w:rPr>
          <w:lang w:val="en-US"/>
        </w:rPr>
        <w:t>#BackpackNotes</w:t>
      </w:r>
    </w:p>
    <w:p w14:paraId="002905FE" w14:textId="77777777" w:rsidR="00841AD2" w:rsidRDefault="00841AD2">
      <w:pPr>
        <w:pStyle w:val="Body"/>
      </w:pPr>
    </w:p>
    <w:p w14:paraId="0014511E" w14:textId="77777777" w:rsidR="00841AD2" w:rsidRDefault="00B363F4">
      <w:pPr>
        <w:pStyle w:val="Body"/>
        <w:rPr>
          <w:b/>
          <w:bCs/>
        </w:rPr>
      </w:pPr>
      <w:r>
        <w:rPr>
          <w:b/>
          <w:bCs/>
          <w:lang w:val="en-US"/>
        </w:rPr>
        <w:t>Twitter</w:t>
      </w:r>
    </w:p>
    <w:p w14:paraId="7ABB0C3D" w14:textId="5CAC042D" w:rsidR="00841AD2" w:rsidRDefault="00B363F4">
      <w:pPr>
        <w:pStyle w:val="Body"/>
      </w:pPr>
      <w:r>
        <w:rPr>
          <w:lang w:val="en-US"/>
        </w:rPr>
        <w:t xml:space="preserve">The new episode of </w:t>
      </w:r>
      <w:hyperlink r:id="rId10" w:history="1">
        <w:r w:rsidR="00936AA1" w:rsidRPr="00936AA1">
          <w:rPr>
            <w:rStyle w:val="Hyperlink"/>
            <w:color w:val="230BB5"/>
            <w:lang w:val="en-US"/>
          </w:rPr>
          <w:t>@NationalPTA’s</w:t>
        </w:r>
      </w:hyperlink>
      <w:r w:rsidR="00936AA1" w:rsidRPr="00936AA1">
        <w:rPr>
          <w:color w:val="230BB5"/>
          <w:lang w:val="en-US"/>
        </w:rPr>
        <w:t xml:space="preserve"> </w:t>
      </w:r>
      <w:r>
        <w:rPr>
          <w:lang w:val="en-US"/>
        </w:rPr>
        <w:t>#BackpackNotes features a principal’s perspective on fostering family engagement during COVID-19 with @TstoneTG - principal of @rawsonSTEAM in Hartford, C</w:t>
      </w:r>
      <w:r w:rsidR="0053199B">
        <w:rPr>
          <w:lang w:val="en-US"/>
        </w:rPr>
        <w:t>onn</w:t>
      </w:r>
      <w:r>
        <w:rPr>
          <w:lang w:val="en-US"/>
        </w:rPr>
        <w:t xml:space="preserve">. Listen here: </w:t>
      </w:r>
      <w:hyperlink r:id="rId11" w:history="1">
        <w:r w:rsidR="008C40CD" w:rsidRPr="008C40CD">
          <w:rPr>
            <w:rStyle w:val="Hyperlink"/>
            <w:color w:val="230BB5"/>
            <w:lang w:val="en-US"/>
          </w:rPr>
          <w:t>PTA.org/PodcastEp34</w:t>
        </w:r>
      </w:hyperlink>
    </w:p>
    <w:p w14:paraId="3557FFDB" w14:textId="77777777" w:rsidR="00936AA1" w:rsidRDefault="00936AA1">
      <w:pPr>
        <w:pStyle w:val="Body"/>
        <w:rPr>
          <w:b/>
          <w:bCs/>
          <w:lang w:val="da-DK"/>
        </w:rPr>
      </w:pPr>
    </w:p>
    <w:p w14:paraId="76EC574E" w14:textId="13801FFE" w:rsidR="00841AD2" w:rsidRPr="00936AA1" w:rsidRDefault="00B363F4">
      <w:pPr>
        <w:pStyle w:val="Body"/>
      </w:pPr>
      <w:r>
        <w:rPr>
          <w:b/>
          <w:bCs/>
          <w:lang w:val="da-DK"/>
        </w:rPr>
        <w:t>Instagram</w:t>
      </w:r>
      <w:r>
        <w:rPr>
          <w:b/>
          <w:bCs/>
          <w:lang w:val="en-US"/>
        </w:rPr>
        <w:t xml:space="preserve"> </w:t>
      </w:r>
    </w:p>
    <w:p w14:paraId="6104EA76" w14:textId="15F7EE34" w:rsidR="00841AD2" w:rsidRDefault="00B363F4">
      <w:pPr>
        <w:pStyle w:val="Body"/>
      </w:pPr>
      <w:r>
        <w:rPr>
          <w:lang w:val="en-US"/>
        </w:rPr>
        <w:t xml:space="preserve">The new episode of </w:t>
      </w:r>
      <w:r w:rsidRPr="008C40CD">
        <w:rPr>
          <w:color w:val="230BB5"/>
          <w:u w:val="single"/>
          <w:lang w:val="en-US"/>
        </w:rPr>
        <w:t>@</w:t>
      </w:r>
      <w:hyperlink r:id="rId12" w:history="1">
        <w:r w:rsidRPr="008C40CD">
          <w:rPr>
            <w:rStyle w:val="Hyperlink"/>
            <w:color w:val="230BB5"/>
            <w:lang w:val="en-US"/>
          </w:rPr>
          <w:t>National PTA</w:t>
        </w:r>
        <w:r w:rsidRPr="008C40CD">
          <w:rPr>
            <w:rStyle w:val="Hyperlink"/>
            <w:color w:val="230BB5"/>
            <w:rtl/>
          </w:rPr>
          <w:t>’</w:t>
        </w:r>
        <w:r w:rsidRPr="008C40CD">
          <w:rPr>
            <w:rStyle w:val="Hyperlink"/>
            <w:color w:val="230BB5"/>
          </w:rPr>
          <w:t>s</w:t>
        </w:r>
      </w:hyperlink>
      <w:r>
        <w:t xml:space="preserve"> </w:t>
      </w:r>
      <w:r>
        <w:rPr>
          <w:lang w:val="en-US"/>
        </w:rPr>
        <w:t>Notes from the Backpack podcast features a principal’s perspective on fostering family engagement during COVID-19.</w:t>
      </w:r>
    </w:p>
    <w:p w14:paraId="14A3ADB3" w14:textId="77777777" w:rsidR="00841AD2" w:rsidRDefault="00841AD2">
      <w:pPr>
        <w:pStyle w:val="Body"/>
      </w:pPr>
    </w:p>
    <w:p w14:paraId="664B7707" w14:textId="3CFB3399" w:rsidR="00841AD2" w:rsidRDefault="008C40CD">
      <w:pPr>
        <w:pStyle w:val="Body"/>
      </w:pPr>
      <w:r>
        <w:rPr>
          <w:lang w:val="en-US"/>
        </w:rPr>
        <w:t>Listen to</w:t>
      </w:r>
      <w:r w:rsidR="00B363F4">
        <w:rPr>
          <w:lang w:val="en-US"/>
        </w:rPr>
        <w:t xml:space="preserve"> the conversation with Dr. </w:t>
      </w:r>
      <w:proofErr w:type="spellStart"/>
      <w:r w:rsidR="00B363F4">
        <w:rPr>
          <w:lang w:val="en-US"/>
        </w:rPr>
        <w:t>Tayarisha</w:t>
      </w:r>
      <w:proofErr w:type="spellEnd"/>
      <w:r w:rsidR="00B363F4">
        <w:rPr>
          <w:lang w:val="en-US"/>
        </w:rPr>
        <w:t xml:space="preserve"> Batchelor, principal of @Rawson STEAM school in Hartford</w:t>
      </w:r>
      <w:r w:rsidR="0053199B">
        <w:rPr>
          <w:lang w:val="en-US"/>
        </w:rPr>
        <w:t>,</w:t>
      </w:r>
      <w:r w:rsidR="00B363F4">
        <w:rPr>
          <w:lang w:val="en-US"/>
        </w:rPr>
        <w:t xml:space="preserve"> Conn</w:t>
      </w:r>
      <w:r w:rsidR="0053199B">
        <w:rPr>
          <w:lang w:val="en-US"/>
        </w:rPr>
        <w:t>.</w:t>
      </w:r>
      <w:r w:rsidR="00B363F4">
        <w:rPr>
          <w:lang w:val="en-US"/>
        </w:rPr>
        <w:t xml:space="preserve"> </w:t>
      </w:r>
      <w:hyperlink r:id="rId13" w:history="1">
        <w:r w:rsidRPr="008C40CD">
          <w:rPr>
            <w:rStyle w:val="Hyperlink"/>
            <w:color w:val="230BB5"/>
            <w:lang w:val="en-US"/>
          </w:rPr>
          <w:t>PTA.org/PodcastEp34</w:t>
        </w:r>
      </w:hyperlink>
      <w:r>
        <w:rPr>
          <w:color w:val="230BB5"/>
          <w:lang w:val="en-US"/>
        </w:rPr>
        <w:t xml:space="preserve"> </w:t>
      </w:r>
      <w:r w:rsidR="00B363F4">
        <w:rPr>
          <w:lang w:val="en-US"/>
        </w:rPr>
        <w:t>#BackpackNotes</w:t>
      </w:r>
    </w:p>
    <w:p w14:paraId="613537BF" w14:textId="77777777" w:rsidR="00841AD2" w:rsidRDefault="00841AD2">
      <w:pPr>
        <w:pStyle w:val="Body"/>
      </w:pPr>
    </w:p>
    <w:p w14:paraId="4B8D2C8C" w14:textId="77777777" w:rsidR="00841AD2" w:rsidRDefault="00B363F4">
      <w:pPr>
        <w:pStyle w:val="Body"/>
        <w:rPr>
          <w:b/>
          <w:bCs/>
        </w:rPr>
      </w:pPr>
      <w:r>
        <w:rPr>
          <w:b/>
          <w:bCs/>
        </w:rPr>
        <w:t xml:space="preserve">Newsletter </w:t>
      </w:r>
      <w:proofErr w:type="spellStart"/>
      <w:r>
        <w:rPr>
          <w:b/>
          <w:bCs/>
        </w:rPr>
        <w:t>Blurb</w:t>
      </w:r>
      <w:proofErr w:type="spellEnd"/>
    </w:p>
    <w:p w14:paraId="151439A9" w14:textId="59EBC4C2" w:rsidR="0053199B" w:rsidRPr="0053199B" w:rsidRDefault="0053199B">
      <w:pPr>
        <w:pStyle w:val="Body"/>
      </w:pPr>
      <w:proofErr w:type="spellStart"/>
      <w:r w:rsidRPr="0053199B">
        <w:t>Getting</w:t>
      </w:r>
      <w:proofErr w:type="spellEnd"/>
      <w:r w:rsidRPr="0053199B">
        <w:t xml:space="preserve"> a call from the </w:t>
      </w:r>
      <w:proofErr w:type="spellStart"/>
      <w:r w:rsidRPr="0053199B">
        <w:t>principal’s</w:t>
      </w:r>
      <w:proofErr w:type="spellEnd"/>
      <w:r w:rsidRPr="0053199B">
        <w:t xml:space="preserve"> office </w:t>
      </w:r>
      <w:proofErr w:type="spellStart"/>
      <w:r w:rsidRPr="0053199B">
        <w:t>doesn’t</w:t>
      </w:r>
      <w:proofErr w:type="spellEnd"/>
      <w:r w:rsidR="00CA2C5B">
        <w:t xml:space="preserve"> </w:t>
      </w:r>
      <w:proofErr w:type="spellStart"/>
      <w:r w:rsidR="00CA2C5B">
        <w:t>always</w:t>
      </w:r>
      <w:proofErr w:type="spellEnd"/>
      <w:r w:rsidRPr="0053199B">
        <w:t xml:space="preserve"> have to </w:t>
      </w:r>
      <w:proofErr w:type="spellStart"/>
      <w:r w:rsidRPr="0053199B">
        <w:t>be</w:t>
      </w:r>
      <w:proofErr w:type="spellEnd"/>
      <w:r w:rsidRPr="0053199B">
        <w:t xml:space="preserve"> </w:t>
      </w:r>
      <w:proofErr w:type="spellStart"/>
      <w:r w:rsidRPr="0053199B">
        <w:t>negative</w:t>
      </w:r>
      <w:proofErr w:type="spellEnd"/>
      <w:r w:rsidRPr="0053199B">
        <w:t xml:space="preserve">. Tune in to the </w:t>
      </w:r>
      <w:proofErr w:type="spellStart"/>
      <w:r w:rsidRPr="0053199B">
        <w:t>latest</w:t>
      </w:r>
      <w:proofErr w:type="spellEnd"/>
      <w:r w:rsidRPr="0053199B">
        <w:t xml:space="preserve"> </w:t>
      </w:r>
      <w:proofErr w:type="spellStart"/>
      <w:r w:rsidRPr="0053199B">
        <w:t>episode</w:t>
      </w:r>
      <w:proofErr w:type="spellEnd"/>
      <w:r w:rsidRPr="0053199B">
        <w:t xml:space="preserve"> of National </w:t>
      </w:r>
      <w:proofErr w:type="spellStart"/>
      <w:r w:rsidRPr="0053199B">
        <w:t>PTA’s</w:t>
      </w:r>
      <w:proofErr w:type="spellEnd"/>
      <w:r w:rsidRPr="0053199B">
        <w:t xml:space="preserve"> podcast, Notes from the </w:t>
      </w:r>
      <w:proofErr w:type="spellStart"/>
      <w:r w:rsidRPr="0053199B">
        <w:t>Backpack</w:t>
      </w:r>
      <w:proofErr w:type="spellEnd"/>
      <w:r w:rsidRPr="0053199B">
        <w:t xml:space="preserve"> to </w:t>
      </w:r>
      <w:proofErr w:type="spellStart"/>
      <w:r w:rsidRPr="0053199B">
        <w:t>hear</w:t>
      </w:r>
      <w:proofErr w:type="spellEnd"/>
      <w:r w:rsidRPr="0053199B">
        <w:t xml:space="preserve"> </w:t>
      </w:r>
      <w:proofErr w:type="spellStart"/>
      <w:r w:rsidRPr="0053199B">
        <w:t>tips</w:t>
      </w:r>
      <w:proofErr w:type="spellEnd"/>
      <w:r w:rsidRPr="0053199B">
        <w:t xml:space="preserve"> from Dr. </w:t>
      </w:r>
      <w:proofErr w:type="spellStart"/>
      <w:r w:rsidRPr="0053199B">
        <w:t>Tayarisha</w:t>
      </w:r>
      <w:proofErr w:type="spellEnd"/>
      <w:r w:rsidRPr="0053199B">
        <w:t xml:space="preserve"> </w:t>
      </w:r>
      <w:proofErr w:type="spellStart"/>
      <w:r w:rsidRPr="0053199B">
        <w:t>Batchelor</w:t>
      </w:r>
      <w:proofErr w:type="spellEnd"/>
      <w:r w:rsidRPr="0053199B">
        <w:t xml:space="preserve">, principal of Rawson STEAM </w:t>
      </w:r>
      <w:proofErr w:type="spellStart"/>
      <w:r w:rsidRPr="0053199B">
        <w:t>school</w:t>
      </w:r>
      <w:proofErr w:type="spellEnd"/>
      <w:r w:rsidRPr="0053199B">
        <w:t xml:space="preserve"> in Hartford, Conn., on how </w:t>
      </w:r>
      <w:proofErr w:type="spellStart"/>
      <w:r w:rsidRPr="0053199B">
        <w:t>you</w:t>
      </w:r>
      <w:proofErr w:type="spellEnd"/>
      <w:r w:rsidRPr="0053199B">
        <w:t xml:space="preserve"> and </w:t>
      </w:r>
      <w:proofErr w:type="spellStart"/>
      <w:r w:rsidRPr="0053199B">
        <w:lastRenderedPageBreak/>
        <w:t>your</w:t>
      </w:r>
      <w:proofErr w:type="spellEnd"/>
      <w:r w:rsidRPr="0053199B">
        <w:t xml:space="preserve"> </w:t>
      </w:r>
      <w:proofErr w:type="spellStart"/>
      <w:r w:rsidRPr="0053199B">
        <w:t>child’s</w:t>
      </w:r>
      <w:proofErr w:type="spellEnd"/>
      <w:r w:rsidRPr="0053199B">
        <w:t xml:space="preserve"> principal can </w:t>
      </w:r>
      <w:proofErr w:type="spellStart"/>
      <w:r w:rsidRPr="0053199B">
        <w:t>work</w:t>
      </w:r>
      <w:proofErr w:type="spellEnd"/>
      <w:r w:rsidRPr="0053199B">
        <w:t xml:space="preserve"> </w:t>
      </w:r>
      <w:proofErr w:type="spellStart"/>
      <w:r w:rsidR="00CA2C5B">
        <w:t>together</w:t>
      </w:r>
      <w:proofErr w:type="spellEnd"/>
      <w:r w:rsidRPr="0053199B">
        <w:t xml:space="preserve"> to support </w:t>
      </w:r>
      <w:proofErr w:type="spellStart"/>
      <w:r w:rsidRPr="0053199B">
        <w:t>your</w:t>
      </w:r>
      <w:proofErr w:type="spellEnd"/>
      <w:r w:rsidRPr="0053199B">
        <w:t xml:space="preserve"> </w:t>
      </w:r>
      <w:proofErr w:type="spellStart"/>
      <w:r w:rsidR="00CA2C5B">
        <w:t>child’s</w:t>
      </w:r>
      <w:proofErr w:type="spellEnd"/>
      <w:r w:rsidRPr="0053199B">
        <w:t xml:space="preserve"> </w:t>
      </w:r>
      <w:proofErr w:type="spellStart"/>
      <w:r w:rsidRPr="0053199B">
        <w:t>learning</w:t>
      </w:r>
      <w:proofErr w:type="spellEnd"/>
      <w:r w:rsidRPr="0053199B">
        <w:t xml:space="preserve"> and </w:t>
      </w:r>
      <w:proofErr w:type="spellStart"/>
      <w:r w:rsidRPr="0053199B">
        <w:t>development</w:t>
      </w:r>
      <w:proofErr w:type="spellEnd"/>
      <w:r w:rsidRPr="0053199B">
        <w:t xml:space="preserve">. Start </w:t>
      </w:r>
      <w:proofErr w:type="spellStart"/>
      <w:r w:rsidRPr="0053199B">
        <w:t>listening</w:t>
      </w:r>
      <w:proofErr w:type="spellEnd"/>
      <w:r w:rsidRPr="0053199B">
        <w:t xml:space="preserve"> at </w:t>
      </w:r>
      <w:hyperlink r:id="rId14" w:history="1">
        <w:r w:rsidR="008C40CD" w:rsidRPr="008C40CD">
          <w:rPr>
            <w:rStyle w:val="Hyperlink"/>
            <w:color w:val="230BB5"/>
            <w:lang w:val="en-US"/>
          </w:rPr>
          <w:t>PTA.org/PodcastEp34</w:t>
        </w:r>
      </w:hyperlink>
      <w:r w:rsidR="008C40CD">
        <w:rPr>
          <w:color w:val="230BB5"/>
          <w:lang w:val="en-US"/>
        </w:rPr>
        <w:t xml:space="preserve"> </w:t>
      </w:r>
      <w:r w:rsidRPr="0053199B">
        <w:t xml:space="preserve">and </w:t>
      </w:r>
      <w:proofErr w:type="spellStart"/>
      <w:r w:rsidRPr="0053199B">
        <w:t>share</w:t>
      </w:r>
      <w:proofErr w:type="spellEnd"/>
      <w:r w:rsidRPr="0053199B">
        <w:t xml:space="preserve"> </w:t>
      </w:r>
      <w:proofErr w:type="spellStart"/>
      <w:r w:rsidRPr="0053199B">
        <w:t>this</w:t>
      </w:r>
      <w:proofErr w:type="spellEnd"/>
      <w:r w:rsidRPr="0053199B">
        <w:t xml:space="preserve"> </w:t>
      </w:r>
      <w:proofErr w:type="spellStart"/>
      <w:r w:rsidRPr="0053199B">
        <w:t>episode</w:t>
      </w:r>
      <w:proofErr w:type="spellEnd"/>
      <w:r w:rsidRPr="0053199B">
        <w:t xml:space="preserve"> </w:t>
      </w:r>
      <w:proofErr w:type="spellStart"/>
      <w:r w:rsidRPr="0053199B">
        <w:t>using</w:t>
      </w:r>
      <w:proofErr w:type="spellEnd"/>
      <w:r w:rsidRPr="0053199B">
        <w:t xml:space="preserve"> the social media </w:t>
      </w:r>
      <w:proofErr w:type="gramStart"/>
      <w:r w:rsidRPr="0053199B">
        <w:t>toolkit!</w:t>
      </w:r>
      <w:proofErr w:type="gramEnd"/>
    </w:p>
    <w:p w14:paraId="5937CBFA" w14:textId="77777777" w:rsidR="00841AD2" w:rsidRDefault="00841AD2">
      <w:pPr>
        <w:pStyle w:val="Body"/>
        <w:rPr>
          <w:b/>
          <w:bCs/>
        </w:rPr>
      </w:pPr>
    </w:p>
    <w:p w14:paraId="6E1BAB7F" w14:textId="77777777" w:rsidR="00936AA1" w:rsidRDefault="00936AA1" w:rsidP="00936AA1">
      <w:pPr>
        <w:rPr>
          <w:b/>
          <w:bCs/>
        </w:rPr>
      </w:pPr>
    </w:p>
    <w:p w14:paraId="4C991C19" w14:textId="06FE8AB3" w:rsidR="00841AD2" w:rsidRPr="00936AA1" w:rsidRDefault="00B363F4" w:rsidP="00936AA1">
      <w:pPr>
        <w:rPr>
          <w:rFonts w:ascii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36AA1">
        <w:rPr>
          <w:rFonts w:ascii="Calibri" w:hAnsi="Calibri" w:cs="Calibri"/>
          <w:b/>
          <w:bCs/>
        </w:rPr>
        <w:t>Graphics</w:t>
      </w:r>
    </w:p>
    <w:p w14:paraId="28D7D99A" w14:textId="606AA7EE" w:rsidR="00841AD2" w:rsidRDefault="00841AD2">
      <w:pPr>
        <w:pStyle w:val="Body"/>
        <w:rPr>
          <w:b/>
          <w:bCs/>
        </w:rPr>
      </w:pPr>
    </w:p>
    <w:p w14:paraId="76B938F6" w14:textId="77777777" w:rsidR="008C40CD" w:rsidRDefault="008C40CD">
      <w:pPr>
        <w:pStyle w:val="Body"/>
        <w:rPr>
          <w:b/>
          <w:bCs/>
        </w:rPr>
      </w:pPr>
    </w:p>
    <w:p w14:paraId="25E51530" w14:textId="77777777" w:rsidR="008C40CD" w:rsidRDefault="008C40CD" w:rsidP="008C40CD">
      <w:pPr>
        <w:pStyle w:val="Body"/>
        <w:rPr>
          <w:b/>
          <w:bCs/>
        </w:rPr>
      </w:pPr>
      <w:r>
        <w:rPr>
          <w:b/>
          <w:bCs/>
          <w:lang w:val="nl-NL"/>
        </w:rPr>
        <w:t>Facebook</w:t>
      </w:r>
      <w:r>
        <w:rPr>
          <w:b/>
          <w:bCs/>
          <w:lang w:val="en-US"/>
        </w:rPr>
        <w:t>, LinkedIn and Twitter</w:t>
      </w:r>
    </w:p>
    <w:p w14:paraId="7BC3BFB5" w14:textId="77777777" w:rsidR="00841AD2" w:rsidRDefault="00B363F4">
      <w:pPr>
        <w:pStyle w:val="Body"/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782FDBDE" wp14:editId="5F12BDF8">
            <wp:simplePos x="0" y="0"/>
            <wp:positionH relativeFrom="margin">
              <wp:posOffset>1496</wp:posOffset>
            </wp:positionH>
            <wp:positionV relativeFrom="line">
              <wp:posOffset>301957</wp:posOffset>
            </wp:positionV>
            <wp:extent cx="5943600" cy="312274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atchelor_FB.png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106EC40" w14:textId="77777777" w:rsidR="00841AD2" w:rsidRDefault="00841AD2">
      <w:pPr>
        <w:pStyle w:val="Body"/>
      </w:pPr>
    </w:p>
    <w:p w14:paraId="194E9ED4" w14:textId="2C3B8DC7" w:rsidR="00841AD2" w:rsidRDefault="00B363F4">
      <w:pPr>
        <w:pStyle w:val="Body"/>
      </w:pPr>
      <w:r>
        <w:rPr>
          <w:rFonts w:ascii="Arial Unicode MS" w:hAnsi="Arial Unicode MS"/>
        </w:rPr>
        <w:br w:type="page"/>
      </w:r>
      <w:r>
        <w:rPr>
          <w:b/>
          <w:bCs/>
          <w:lang w:val="da-DK"/>
        </w:rPr>
        <w:lastRenderedPageBreak/>
        <w:t>Instag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6F69DB0" wp14:editId="1E0C61F3">
            <wp:simplePos x="0" y="0"/>
            <wp:positionH relativeFrom="page">
              <wp:posOffset>1111051</wp:posOffset>
            </wp:positionH>
            <wp:positionV relativeFrom="page">
              <wp:posOffset>2285662</wp:posOffset>
            </wp:positionV>
            <wp:extent cx="4534238" cy="4534238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tchelor_IG.png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4238" cy="4534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lang w:val="da-DK"/>
        </w:rPr>
        <w:t>ram</w:t>
      </w:r>
    </w:p>
    <w:sectPr w:rsidR="00841AD2">
      <w:headerReference w:type="default" r:id="rId17"/>
      <w:footerReference w:type="default" r:id="rId18"/>
      <w:pgSz w:w="12240" w:h="15840"/>
      <w:pgMar w:top="244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562FC" w14:textId="77777777" w:rsidR="00F47C22" w:rsidRDefault="00F47C22">
      <w:r>
        <w:separator/>
      </w:r>
    </w:p>
  </w:endnote>
  <w:endnote w:type="continuationSeparator" w:id="0">
    <w:p w14:paraId="482ACE17" w14:textId="77777777" w:rsidR="00F47C22" w:rsidRDefault="00F4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2F319" w14:textId="77777777" w:rsidR="00841AD2" w:rsidRDefault="00841A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8086" w14:textId="77777777" w:rsidR="00F47C22" w:rsidRDefault="00F47C22">
      <w:r>
        <w:separator/>
      </w:r>
    </w:p>
  </w:footnote>
  <w:footnote w:type="continuationSeparator" w:id="0">
    <w:p w14:paraId="167BFEA4" w14:textId="77777777" w:rsidR="00F47C22" w:rsidRDefault="00F4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5D9E" w14:textId="77777777" w:rsidR="00841AD2" w:rsidRDefault="00B363F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D9DE85A" wp14:editId="0DE79BB1">
          <wp:simplePos x="0" y="0"/>
          <wp:positionH relativeFrom="page">
            <wp:posOffset>8164</wp:posOffset>
          </wp:positionH>
          <wp:positionV relativeFrom="page">
            <wp:posOffset>16422</wp:posOffset>
          </wp:positionV>
          <wp:extent cx="7771765" cy="10057578"/>
          <wp:effectExtent l="0" t="0" r="0" b="0"/>
          <wp:wrapNone/>
          <wp:docPr id="1073741825" name="officeArt object" descr="Podcast Letterhea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dcast Letterhead-01.png" descr="Podcast Letterhead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5" cy="1005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94C845C" wp14:editId="577E7398">
              <wp:simplePos x="0" y="0"/>
              <wp:positionH relativeFrom="page">
                <wp:posOffset>2758439</wp:posOffset>
              </wp:positionH>
              <wp:positionV relativeFrom="page">
                <wp:posOffset>350520</wp:posOffset>
              </wp:positionV>
              <wp:extent cx="3308985" cy="8382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985" cy="838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9257493" w14:textId="77777777" w:rsidR="00841AD2" w:rsidRDefault="00B363F4">
                          <w:pPr>
                            <w:pStyle w:val="Body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262626"/>
                              <w:sz w:val="48"/>
                              <w:szCs w:val="48"/>
                              <w:u w:color="262626"/>
                            </w:rPr>
                            <w:t>Communications Content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C845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217.2pt;margin-top:27.6pt;width:260.55pt;height:66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" filled="f" stroked="f" strokeweight="1pt">
              <v:stroke miterlimit="4"/>
              <v:textbox inset="1.27mm,1.27mm,1.27mm,1.27mm">
                <w:txbxContent>
                  <w:p w14:paraId="29257493" w14:textId="77777777" w:rsidR="00841AD2" w:rsidRDefault="00B363F4">
                    <w:pPr>
                      <w:pStyle w:val="Body"/>
                      <w:jc w:val="center"/>
                    </w:pPr>
                    <w:r>
                      <w:rPr>
                        <w:b/>
                        <w:bCs/>
                        <w:color w:val="262626"/>
                        <w:sz w:val="48"/>
                        <w:szCs w:val="48"/>
                        <w:u w:color="262626"/>
                      </w:rPr>
                      <w:t>Communications 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D2"/>
    <w:rsid w:val="0053199B"/>
    <w:rsid w:val="00775590"/>
    <w:rsid w:val="00841AD2"/>
    <w:rsid w:val="008C40CD"/>
    <w:rsid w:val="00936AA1"/>
    <w:rsid w:val="009F1708"/>
    <w:rsid w:val="00B363F4"/>
    <w:rsid w:val="00CA2C5B"/>
    <w:rsid w:val="00F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CA92"/>
  <w15:docId w15:val="{5818EF24-10FC-4177-B24B-89C40A4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C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national-pta" TargetMode="External"/><Relationship Id="rId13" Type="http://schemas.openxmlformats.org/officeDocument/2006/relationships/hyperlink" Target="https://www.pta.org/podcastep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ta.org/podcastep34" TargetMode="External"/><Relationship Id="rId12" Type="http://schemas.openxmlformats.org/officeDocument/2006/relationships/hyperlink" Target="https://www.instagram.com/nationalpta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ParentTeacherAssociation" TargetMode="External"/><Relationship Id="rId11" Type="http://schemas.openxmlformats.org/officeDocument/2006/relationships/hyperlink" Target="https://www.pta.org/podcastep34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https://twitter.com/NationalPT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ta.org/podcastep34" TargetMode="External"/><Relationship Id="rId14" Type="http://schemas.openxmlformats.org/officeDocument/2006/relationships/hyperlink" Target="https://www.pta.org/podcastep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May Wilson</dc:creator>
  <cp:lastModifiedBy>Heidi May Wilson</cp:lastModifiedBy>
  <cp:revision>2</cp:revision>
  <dcterms:created xsi:type="dcterms:W3CDTF">2020-11-09T21:32:00Z</dcterms:created>
  <dcterms:modified xsi:type="dcterms:W3CDTF">2020-11-09T21:32:00Z</dcterms:modified>
</cp:coreProperties>
</file>